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B7" w:rsidRDefault="00D362B7" w:rsidP="00D362B7">
      <w:pPr>
        <w:pStyle w:val="Style11"/>
        <w:widowControl/>
        <w:spacing w:before="38"/>
        <w:jc w:val="center"/>
        <w:rPr>
          <w:rStyle w:val="FontStyle38"/>
        </w:rPr>
      </w:pPr>
      <w:r>
        <w:rPr>
          <w:rStyle w:val="FontStyle38"/>
        </w:rPr>
        <w:t xml:space="preserve">Буква </w:t>
      </w:r>
      <w:proofErr w:type="gramStart"/>
      <w:r>
        <w:rPr>
          <w:rStyle w:val="FontStyle38"/>
        </w:rPr>
        <w:t>Ю</w:t>
      </w:r>
      <w:proofErr w:type="gram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ю</w:t>
      </w:r>
      <w:proofErr w:type="spellEnd"/>
    </w:p>
    <w:p w:rsidR="00E65AA0" w:rsidRDefault="00E65AA0" w:rsidP="00E65AA0">
      <w:pPr>
        <w:pStyle w:val="Style11"/>
        <w:widowControl/>
        <w:spacing w:before="38"/>
        <w:ind w:left="1701" w:firstLine="0"/>
        <w:rPr>
          <w:rFonts w:ascii="Arial" w:hAnsi="Arial" w:cs="Arial"/>
          <w:i/>
          <w:color w:val="000000"/>
          <w:sz w:val="22"/>
          <w:szCs w:val="20"/>
          <w:shd w:val="clear" w:color="auto" w:fill="FFFFFF"/>
        </w:rPr>
      </w:pPr>
      <w:r w:rsidRPr="00E65AA0">
        <w:rPr>
          <w:rFonts w:ascii="Arial" w:hAnsi="Arial" w:cs="Arial"/>
          <w:i/>
          <w:color w:val="000000"/>
          <w:sz w:val="22"/>
          <w:szCs w:val="20"/>
          <w:shd w:val="clear" w:color="auto" w:fill="FFFFFF"/>
        </w:rPr>
        <w:t>Чтобы</w:t>
      </w:r>
      <w:proofErr w:type="gramStart"/>
      <w:r w:rsidRPr="00E65AA0">
        <w:rPr>
          <w:rFonts w:ascii="Arial" w:hAnsi="Arial" w:cs="Arial"/>
          <w:i/>
          <w:color w:val="000000"/>
          <w:sz w:val="22"/>
          <w:szCs w:val="20"/>
          <w:shd w:val="clear" w:color="auto" w:fill="FFFFFF"/>
        </w:rPr>
        <w:t xml:space="preserve"> О</w:t>
      </w:r>
      <w:proofErr w:type="gramEnd"/>
      <w:r w:rsidRPr="00E65AA0">
        <w:rPr>
          <w:rFonts w:ascii="Arial" w:hAnsi="Arial" w:cs="Arial"/>
          <w:i/>
          <w:color w:val="000000"/>
          <w:sz w:val="22"/>
          <w:szCs w:val="20"/>
          <w:shd w:val="clear" w:color="auto" w:fill="FFFFFF"/>
        </w:rPr>
        <w:t xml:space="preserve"> не укатилось</w:t>
      </w:r>
      <w:r w:rsidRPr="00E65AA0">
        <w:rPr>
          <w:rFonts w:ascii="Arial" w:hAnsi="Arial" w:cs="Arial"/>
          <w:i/>
          <w:color w:val="000000"/>
          <w:sz w:val="22"/>
          <w:szCs w:val="20"/>
        </w:rPr>
        <w:br/>
      </w:r>
      <w:r w:rsidRPr="00E65AA0">
        <w:rPr>
          <w:rFonts w:ascii="Arial" w:hAnsi="Arial" w:cs="Arial"/>
          <w:i/>
          <w:color w:val="000000"/>
          <w:sz w:val="22"/>
          <w:szCs w:val="20"/>
          <w:shd w:val="clear" w:color="auto" w:fill="FFFFFF"/>
        </w:rPr>
        <w:t>Крепко к столбику прибью.</w:t>
      </w:r>
      <w:r w:rsidRPr="00E65AA0">
        <w:rPr>
          <w:rFonts w:ascii="Arial" w:hAnsi="Arial" w:cs="Arial"/>
          <w:i/>
          <w:color w:val="000000"/>
          <w:sz w:val="22"/>
          <w:szCs w:val="20"/>
        </w:rPr>
        <w:br/>
      </w:r>
      <w:r w:rsidRPr="00E65AA0">
        <w:rPr>
          <w:rFonts w:ascii="Arial" w:hAnsi="Arial" w:cs="Arial"/>
          <w:i/>
          <w:color w:val="000000"/>
          <w:sz w:val="22"/>
          <w:szCs w:val="20"/>
          <w:shd w:val="clear" w:color="auto" w:fill="FFFFFF"/>
        </w:rPr>
        <w:t>Ой, смотри-ка,</w:t>
      </w:r>
      <w:r w:rsidRPr="00E65AA0">
        <w:rPr>
          <w:rFonts w:ascii="Arial" w:hAnsi="Arial" w:cs="Arial"/>
          <w:i/>
          <w:color w:val="000000"/>
          <w:sz w:val="22"/>
          <w:szCs w:val="20"/>
        </w:rPr>
        <w:br/>
      </w:r>
      <w:r w:rsidRPr="00E65AA0">
        <w:rPr>
          <w:rFonts w:ascii="Arial" w:hAnsi="Arial" w:cs="Arial"/>
          <w:i/>
          <w:color w:val="000000"/>
          <w:sz w:val="22"/>
          <w:szCs w:val="20"/>
          <w:shd w:val="clear" w:color="auto" w:fill="FFFFFF"/>
        </w:rPr>
        <w:t>Что случилось:</w:t>
      </w:r>
      <w:r w:rsidRPr="00E65AA0">
        <w:rPr>
          <w:rFonts w:ascii="Arial" w:hAnsi="Arial" w:cs="Arial"/>
          <w:i/>
          <w:color w:val="000000"/>
          <w:sz w:val="22"/>
          <w:szCs w:val="20"/>
        </w:rPr>
        <w:br/>
      </w:r>
      <w:r w:rsidRPr="00E65AA0">
        <w:rPr>
          <w:rFonts w:ascii="Arial" w:hAnsi="Arial" w:cs="Arial"/>
          <w:i/>
          <w:color w:val="000000"/>
          <w:sz w:val="22"/>
          <w:szCs w:val="20"/>
          <w:shd w:val="clear" w:color="auto" w:fill="FFFFFF"/>
        </w:rPr>
        <w:t>Получилась буква Ю.</w:t>
      </w:r>
    </w:p>
    <w:p w:rsidR="00D362B7" w:rsidRDefault="00E65AA0" w:rsidP="00E65AA0">
      <w:pPr>
        <w:pStyle w:val="Style11"/>
        <w:widowControl/>
        <w:spacing w:before="38"/>
        <w:rPr>
          <w:rStyle w:val="FontStyle38"/>
        </w:rPr>
      </w:pPr>
      <w:r w:rsidRPr="00E65AA0">
        <w:rPr>
          <w:rStyle w:val="FontStyle38"/>
        </w:rPr>
        <w:br/>
      </w:r>
      <w:r w:rsidR="00D362B7">
        <w:rPr>
          <w:rStyle w:val="FontStyle37"/>
        </w:rPr>
        <w:t>1. Напишите на магнитной доске стишок, прочитайте его ребенку и покажите, что в нескольких словах этого стихотво</w:t>
      </w:r>
      <w:r w:rsidR="00D362B7">
        <w:rPr>
          <w:rStyle w:val="FontStyle37"/>
        </w:rPr>
        <w:softHyphen/>
        <w:t xml:space="preserve">рения пишется новая буква </w:t>
      </w:r>
      <w:proofErr w:type="gramStart"/>
      <w:r w:rsidR="00D362B7">
        <w:rPr>
          <w:rStyle w:val="FontStyle38"/>
        </w:rPr>
        <w:t>Ю</w:t>
      </w:r>
      <w:proofErr w:type="gramEnd"/>
      <w:r w:rsidR="00D362B7">
        <w:rPr>
          <w:rStyle w:val="FontStyle38"/>
        </w:rPr>
        <w:t xml:space="preserve"> </w:t>
      </w:r>
      <w:proofErr w:type="spellStart"/>
      <w:r w:rsidR="00D362B7">
        <w:rPr>
          <w:rStyle w:val="FontStyle38"/>
        </w:rPr>
        <w:t>ю</w:t>
      </w:r>
      <w:proofErr w:type="spellEnd"/>
      <w:r w:rsidR="00D362B7">
        <w:rPr>
          <w:rStyle w:val="FontStyle38"/>
        </w:rPr>
        <w:t>.</w:t>
      </w:r>
    </w:p>
    <w:p w:rsidR="00D362B7" w:rsidRPr="00E65AA0" w:rsidRDefault="00D362B7" w:rsidP="00D362B7">
      <w:pPr>
        <w:pStyle w:val="Style21"/>
        <w:widowControl/>
        <w:spacing w:before="120"/>
        <w:ind w:left="1704" w:right="2304"/>
        <w:jc w:val="center"/>
        <w:rPr>
          <w:rStyle w:val="FontStyle37"/>
          <w:i/>
        </w:rPr>
      </w:pPr>
      <w:r>
        <w:rPr>
          <w:rStyle w:val="FontStyle37"/>
        </w:rPr>
        <w:t xml:space="preserve">    </w:t>
      </w:r>
      <w:r w:rsidRPr="00E65AA0">
        <w:rPr>
          <w:rStyle w:val="FontStyle37"/>
          <w:i/>
        </w:rPr>
        <w:t>Юра с Юлей не играл,</w:t>
      </w:r>
      <w:r w:rsidR="00E65AA0" w:rsidRPr="00E65AA0">
        <w:rPr>
          <w:rStyle w:val="FontStyle37"/>
          <w:i/>
        </w:rPr>
        <w:t xml:space="preserve"> </w:t>
      </w:r>
      <w:r w:rsidRPr="00E65AA0">
        <w:rPr>
          <w:rStyle w:val="FontStyle37"/>
          <w:i/>
        </w:rPr>
        <w:t>Он юлу ей не давал.</w:t>
      </w:r>
    </w:p>
    <w:p w:rsidR="00D362B7" w:rsidRPr="001E28E5" w:rsidRDefault="00D362B7" w:rsidP="00D362B7">
      <w:pPr>
        <w:pStyle w:val="Style22"/>
        <w:widowControl/>
        <w:numPr>
          <w:ilvl w:val="0"/>
          <w:numId w:val="1"/>
        </w:numPr>
        <w:tabs>
          <w:tab w:val="left" w:pos="624"/>
        </w:tabs>
        <w:spacing w:before="62" w:line="250" w:lineRule="exact"/>
        <w:ind w:firstLine="365"/>
        <w:rPr>
          <w:rStyle w:val="FontStyle37"/>
          <w:b/>
        </w:rPr>
      </w:pPr>
      <w:r>
        <w:rPr>
          <w:rStyle w:val="FontStyle37"/>
        </w:rPr>
        <w:t xml:space="preserve">Попросите ребенка показать слова с буквой </w:t>
      </w:r>
      <w:proofErr w:type="gramStart"/>
      <w:r>
        <w:rPr>
          <w:rStyle w:val="FontStyle38"/>
        </w:rPr>
        <w:t>Ю</w:t>
      </w:r>
      <w:proofErr w:type="gram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ю</w:t>
      </w:r>
      <w:proofErr w:type="spellEnd"/>
      <w:r>
        <w:rPr>
          <w:rStyle w:val="FontStyle38"/>
        </w:rPr>
        <w:t xml:space="preserve"> </w:t>
      </w:r>
      <w:r>
        <w:rPr>
          <w:rStyle w:val="FontStyle37"/>
        </w:rPr>
        <w:t xml:space="preserve">в этом стихотворении </w:t>
      </w:r>
      <w:r w:rsidRPr="001E28E5">
        <w:rPr>
          <w:rStyle w:val="FontStyle43"/>
          <w:b w:val="0"/>
        </w:rPr>
        <w:t>(Юра, Юлей, юлу).</w:t>
      </w:r>
    </w:p>
    <w:p w:rsidR="00D362B7" w:rsidRDefault="00D362B7" w:rsidP="00D362B7">
      <w:pPr>
        <w:pStyle w:val="Style22"/>
        <w:widowControl/>
        <w:numPr>
          <w:ilvl w:val="0"/>
          <w:numId w:val="1"/>
        </w:numPr>
        <w:tabs>
          <w:tab w:val="left" w:pos="624"/>
        </w:tabs>
        <w:spacing w:line="250" w:lineRule="exact"/>
        <w:ind w:firstLine="365"/>
        <w:rPr>
          <w:rStyle w:val="FontStyle37"/>
        </w:rPr>
      </w:pPr>
      <w:r>
        <w:rPr>
          <w:rStyle w:val="FontStyle37"/>
        </w:rPr>
        <w:t xml:space="preserve">Вместе с ребенком нарисуйте картинки, в названиях которых первой пишется буква </w:t>
      </w:r>
      <w:proofErr w:type="gramStart"/>
      <w:r>
        <w:rPr>
          <w:rStyle w:val="FontStyle38"/>
        </w:rPr>
        <w:t>Ю</w:t>
      </w:r>
      <w:proofErr w:type="gram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ю</w:t>
      </w:r>
      <w:proofErr w:type="spellEnd"/>
      <w:r>
        <w:rPr>
          <w:rStyle w:val="FontStyle38"/>
        </w:rPr>
        <w:t xml:space="preserve"> </w:t>
      </w:r>
      <w:r w:rsidRPr="001E28E5">
        <w:rPr>
          <w:rStyle w:val="FontStyle43"/>
          <w:b w:val="0"/>
        </w:rPr>
        <w:t>(юла, юрта, юбка).</w:t>
      </w:r>
      <w:r>
        <w:rPr>
          <w:rStyle w:val="FontStyle43"/>
        </w:rPr>
        <w:t xml:space="preserve"> </w:t>
      </w:r>
      <w:r>
        <w:rPr>
          <w:rStyle w:val="FontStyle37"/>
        </w:rPr>
        <w:t>Под</w:t>
      </w:r>
      <w:r>
        <w:rPr>
          <w:rStyle w:val="FontStyle37"/>
        </w:rPr>
        <w:softHyphen/>
        <w:t xml:space="preserve">пишите картинки и предложите ребенку подчеркнуть в словах букву </w:t>
      </w:r>
      <w:proofErr w:type="gramStart"/>
      <w:r>
        <w:rPr>
          <w:rStyle w:val="FontStyle38"/>
        </w:rPr>
        <w:t>Ю</w:t>
      </w:r>
      <w:proofErr w:type="gram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ю</w:t>
      </w:r>
      <w:proofErr w:type="spellEnd"/>
      <w:r>
        <w:rPr>
          <w:rStyle w:val="FontStyle38"/>
        </w:rPr>
        <w:t xml:space="preserve">, </w:t>
      </w:r>
      <w:r>
        <w:rPr>
          <w:rStyle w:val="FontStyle37"/>
        </w:rPr>
        <w:t>а потом показать другие знакомые буквы.</w:t>
      </w:r>
    </w:p>
    <w:p w:rsidR="00D362B7" w:rsidRDefault="00D362B7" w:rsidP="00D362B7">
      <w:pPr>
        <w:pStyle w:val="Style22"/>
        <w:widowControl/>
        <w:numPr>
          <w:ilvl w:val="0"/>
          <w:numId w:val="1"/>
        </w:numPr>
        <w:tabs>
          <w:tab w:val="left" w:pos="624"/>
        </w:tabs>
        <w:spacing w:line="250" w:lineRule="exact"/>
        <w:ind w:firstLine="365"/>
        <w:rPr>
          <w:rStyle w:val="FontStyle37"/>
        </w:rPr>
      </w:pPr>
      <w:r>
        <w:rPr>
          <w:rStyle w:val="FontStyle37"/>
        </w:rPr>
        <w:t xml:space="preserve">Поупражняйте ребенка в выкладывании новой буквы из полосок и кружочков цветной бумаги, в рисовании буквы </w:t>
      </w:r>
      <w:proofErr w:type="gramStart"/>
      <w:r>
        <w:rPr>
          <w:rStyle w:val="FontStyle38"/>
        </w:rPr>
        <w:t>Ю</w:t>
      </w:r>
      <w:proofErr w:type="gram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ю</w:t>
      </w:r>
      <w:proofErr w:type="spellEnd"/>
      <w:r>
        <w:rPr>
          <w:rStyle w:val="FontStyle38"/>
        </w:rPr>
        <w:t xml:space="preserve"> </w:t>
      </w:r>
      <w:r>
        <w:rPr>
          <w:rStyle w:val="FontStyle37"/>
        </w:rPr>
        <w:t>на бумаге и в воздухе. Пусть расскажет, из каких элементов со</w:t>
      </w:r>
      <w:r>
        <w:rPr>
          <w:rStyle w:val="FontStyle37"/>
        </w:rPr>
        <w:softHyphen/>
        <w:t>стоит буква и как они расположены по отношению друг к другу.</w:t>
      </w:r>
    </w:p>
    <w:p w:rsidR="00D362B7" w:rsidRDefault="00D362B7" w:rsidP="00D362B7">
      <w:pPr>
        <w:widowControl/>
        <w:rPr>
          <w:sz w:val="2"/>
          <w:szCs w:val="2"/>
        </w:rPr>
      </w:pPr>
    </w:p>
    <w:p w:rsidR="00D362B7" w:rsidRDefault="00D362B7" w:rsidP="00D362B7">
      <w:pPr>
        <w:pStyle w:val="Style22"/>
        <w:widowControl/>
        <w:numPr>
          <w:ilvl w:val="0"/>
          <w:numId w:val="2"/>
        </w:numPr>
        <w:tabs>
          <w:tab w:val="left" w:pos="643"/>
        </w:tabs>
        <w:spacing w:line="250" w:lineRule="exact"/>
        <w:ind w:left="384"/>
        <w:jc w:val="left"/>
        <w:rPr>
          <w:rStyle w:val="FontStyle37"/>
        </w:rPr>
      </w:pPr>
      <w:r>
        <w:rPr>
          <w:rStyle w:val="FontStyle37"/>
        </w:rPr>
        <w:t xml:space="preserve">Предложите ребенку запомнить: </w:t>
      </w:r>
      <w:proofErr w:type="gramStart"/>
      <w:r>
        <w:rPr>
          <w:rStyle w:val="FontStyle38"/>
        </w:rPr>
        <w:t>Ю</w:t>
      </w:r>
      <w:proofErr w:type="gramEnd"/>
      <w:r>
        <w:rPr>
          <w:rStyle w:val="FontStyle38"/>
        </w:rPr>
        <w:t xml:space="preserve"> — гласная буква.</w:t>
      </w:r>
    </w:p>
    <w:p w:rsidR="00D362B7" w:rsidRDefault="00D362B7" w:rsidP="00D362B7">
      <w:pPr>
        <w:pStyle w:val="Style22"/>
        <w:widowControl/>
        <w:numPr>
          <w:ilvl w:val="0"/>
          <w:numId w:val="2"/>
        </w:numPr>
        <w:tabs>
          <w:tab w:val="left" w:pos="643"/>
        </w:tabs>
        <w:spacing w:line="250" w:lineRule="exact"/>
        <w:ind w:left="384"/>
        <w:jc w:val="left"/>
        <w:rPr>
          <w:rStyle w:val="FontStyle37"/>
        </w:rPr>
      </w:pPr>
      <w:r>
        <w:rPr>
          <w:rStyle w:val="FontStyle37"/>
        </w:rPr>
        <w:t>Крупно напишите фломастером:</w:t>
      </w:r>
    </w:p>
    <w:p w:rsidR="00D362B7" w:rsidRDefault="00D362B7" w:rsidP="00D362B7">
      <w:pPr>
        <w:pStyle w:val="Style11"/>
        <w:widowControl/>
        <w:spacing w:line="250" w:lineRule="exact"/>
        <w:ind w:left="379"/>
        <w:rPr>
          <w:rStyle w:val="FontStyle38"/>
        </w:rPr>
      </w:pPr>
      <w:r>
        <w:rPr>
          <w:rStyle w:val="FontStyle38"/>
        </w:rPr>
        <w:t xml:space="preserve">юг даю юнга дают утюг мою </w:t>
      </w:r>
      <w:proofErr w:type="gramStart"/>
      <w:r>
        <w:rPr>
          <w:rStyle w:val="FontStyle38"/>
        </w:rPr>
        <w:t>пою</w:t>
      </w:r>
      <w:proofErr w:type="gramEnd"/>
      <w:r>
        <w:rPr>
          <w:rStyle w:val="FontStyle38"/>
        </w:rPr>
        <w:t xml:space="preserve"> моют поют каюта</w:t>
      </w:r>
    </w:p>
    <w:p w:rsidR="00D362B7" w:rsidRPr="00E65AA0" w:rsidRDefault="00D362B7" w:rsidP="00D362B7">
      <w:pPr>
        <w:pStyle w:val="Style11"/>
        <w:widowControl/>
        <w:spacing w:line="250" w:lineRule="exact"/>
        <w:ind w:left="379"/>
        <w:rPr>
          <w:rStyle w:val="FontStyle38"/>
          <w:b w:val="0"/>
          <w:i/>
        </w:rPr>
      </w:pPr>
      <w:r w:rsidRPr="00E65AA0">
        <w:rPr>
          <w:rStyle w:val="FontStyle38"/>
          <w:b w:val="0"/>
          <w:i/>
        </w:rPr>
        <w:t>У Анюты юбка.</w:t>
      </w:r>
    </w:p>
    <w:p w:rsidR="00D362B7" w:rsidRPr="00E65AA0" w:rsidRDefault="00D362B7" w:rsidP="00D362B7">
      <w:pPr>
        <w:pStyle w:val="Style11"/>
        <w:widowControl/>
        <w:spacing w:line="250" w:lineRule="exact"/>
        <w:ind w:left="370"/>
        <w:rPr>
          <w:rStyle w:val="FontStyle38"/>
          <w:b w:val="0"/>
          <w:i/>
        </w:rPr>
      </w:pPr>
      <w:r w:rsidRPr="00E65AA0">
        <w:rPr>
          <w:rStyle w:val="FontStyle38"/>
          <w:b w:val="0"/>
          <w:i/>
        </w:rPr>
        <w:t>Дети моют н</w:t>
      </w:r>
      <w:bookmarkStart w:id="0" w:name="_GoBack"/>
      <w:bookmarkEnd w:id="0"/>
      <w:r w:rsidRPr="00E65AA0">
        <w:rPr>
          <w:rStyle w:val="FontStyle38"/>
          <w:b w:val="0"/>
          <w:i/>
        </w:rPr>
        <w:t>оги.</w:t>
      </w:r>
    </w:p>
    <w:p w:rsidR="00D362B7" w:rsidRPr="00E65AA0" w:rsidRDefault="00D362B7" w:rsidP="00D362B7">
      <w:pPr>
        <w:pStyle w:val="Style11"/>
        <w:widowControl/>
        <w:spacing w:line="250" w:lineRule="exact"/>
        <w:ind w:left="370"/>
        <w:rPr>
          <w:rStyle w:val="FontStyle38"/>
          <w:b w:val="0"/>
          <w:i/>
        </w:rPr>
      </w:pPr>
      <w:r w:rsidRPr="00E65AA0">
        <w:rPr>
          <w:rStyle w:val="FontStyle38"/>
          <w:b w:val="0"/>
          <w:i/>
        </w:rPr>
        <w:t>Дети поют песню.</w:t>
      </w:r>
    </w:p>
    <w:p w:rsidR="00D362B7" w:rsidRPr="00E65AA0" w:rsidRDefault="00D362B7" w:rsidP="00D362B7">
      <w:pPr>
        <w:pStyle w:val="Style11"/>
        <w:widowControl/>
        <w:spacing w:line="250" w:lineRule="exact"/>
        <w:ind w:left="384"/>
        <w:rPr>
          <w:rStyle w:val="FontStyle38"/>
          <w:b w:val="0"/>
          <w:i/>
        </w:rPr>
      </w:pPr>
      <w:r w:rsidRPr="00E65AA0">
        <w:rPr>
          <w:rStyle w:val="FontStyle38"/>
          <w:b w:val="0"/>
          <w:i/>
        </w:rPr>
        <w:t>Юнга моет каюту.</w:t>
      </w:r>
    </w:p>
    <w:p w:rsidR="00D362B7" w:rsidRPr="00E65AA0" w:rsidRDefault="00D362B7" w:rsidP="00D362B7">
      <w:pPr>
        <w:pStyle w:val="Style11"/>
        <w:widowControl/>
        <w:spacing w:line="250" w:lineRule="exact"/>
        <w:ind w:left="379"/>
        <w:rPr>
          <w:rStyle w:val="FontStyle38"/>
          <w:b w:val="0"/>
          <w:i/>
        </w:rPr>
      </w:pPr>
      <w:r w:rsidRPr="00E65AA0">
        <w:rPr>
          <w:rStyle w:val="FontStyle38"/>
          <w:b w:val="0"/>
          <w:i/>
        </w:rPr>
        <w:t>Папа несёт тюк.</w:t>
      </w:r>
    </w:p>
    <w:p w:rsidR="00D362B7" w:rsidRDefault="00D362B7" w:rsidP="00E65AA0">
      <w:pPr>
        <w:pStyle w:val="Style20"/>
        <w:widowControl/>
        <w:spacing w:line="250" w:lineRule="exact"/>
        <w:ind w:left="365" w:firstLine="0"/>
        <w:jc w:val="left"/>
        <w:rPr>
          <w:rStyle w:val="FontStyle37"/>
        </w:rPr>
      </w:pPr>
      <w:r w:rsidRPr="00E65AA0">
        <w:rPr>
          <w:rStyle w:val="FontStyle37"/>
          <w:b/>
        </w:rPr>
        <w:t xml:space="preserve">Упражняйте ребенка в чтении слов и </w:t>
      </w:r>
      <w:r w:rsidR="00E65AA0" w:rsidRPr="00E65AA0">
        <w:rPr>
          <w:rStyle w:val="FontStyle37"/>
          <w:b/>
        </w:rPr>
        <w:t xml:space="preserve">предложений с новой буквой. </w:t>
      </w:r>
      <w:r w:rsidR="00E65AA0" w:rsidRPr="00E65AA0">
        <w:rPr>
          <w:rStyle w:val="FontStyle37"/>
          <w:b/>
        </w:rPr>
        <w:br/>
      </w:r>
      <w:r>
        <w:rPr>
          <w:rStyle w:val="FontStyle37"/>
        </w:rPr>
        <w:t>Выполните з</w:t>
      </w:r>
      <w:r w:rsidR="00E65AA0">
        <w:rPr>
          <w:rStyle w:val="FontStyle37"/>
        </w:rPr>
        <w:t>адания в рабочей тетради №3.</w:t>
      </w:r>
      <w:r w:rsidR="00E65AA0">
        <w:rPr>
          <w:rStyle w:val="FontStyle37"/>
        </w:rPr>
        <w:br/>
      </w:r>
      <w:r>
        <w:rPr>
          <w:rStyle w:val="FontStyle37"/>
        </w:rPr>
        <w:t>«Что делает?» Подбери слово-действие по образцу: мы поём, я пою.</w:t>
      </w:r>
      <w:r>
        <w:rPr>
          <w:rStyle w:val="FontStyle37"/>
        </w:rPr>
        <w:br/>
      </w:r>
      <w:proofErr w:type="gramStart"/>
      <w:r>
        <w:rPr>
          <w:rStyle w:val="FontStyle37"/>
        </w:rPr>
        <w:t>Лексический материал: пою, пью, шью, мою, даю, купаю, капаю, купаю, поливаю и т.д.</w:t>
      </w:r>
      <w:proofErr w:type="gramEnd"/>
    </w:p>
    <w:p w:rsidR="00E65AA0" w:rsidRDefault="00E65AA0" w:rsidP="00E65AA0">
      <w:pPr>
        <w:pStyle w:val="Style20"/>
        <w:widowControl/>
        <w:spacing w:line="250" w:lineRule="exact"/>
        <w:ind w:left="365" w:firstLine="0"/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65AA0" w:rsidRDefault="00E65AA0" w:rsidP="00E65AA0">
      <w:pPr>
        <w:pStyle w:val="Style20"/>
        <w:widowControl/>
        <w:spacing w:line="250" w:lineRule="exact"/>
        <w:ind w:left="365" w:firstLine="0"/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65AA0" w:rsidRDefault="00E65AA0" w:rsidP="00E65AA0">
      <w:pPr>
        <w:pStyle w:val="Style20"/>
        <w:widowControl/>
        <w:spacing w:line="250" w:lineRule="exact"/>
        <w:ind w:left="365" w:firstLine="0"/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65AA0">
        <w:rPr>
          <w:rFonts w:ascii="Arial" w:hAnsi="Arial" w:cs="Arial"/>
          <w:color w:val="000000"/>
          <w:sz w:val="28"/>
          <w:szCs w:val="20"/>
          <w:shd w:val="clear" w:color="auto" w:fill="FFFFFF"/>
        </w:rPr>
        <w:t>КАРТОТЕКА методических рекомендаций для родителей</w:t>
      </w:r>
      <w:r w:rsidRPr="00E65AA0">
        <w:rPr>
          <w:rFonts w:ascii="Arial" w:hAnsi="Arial" w:cs="Arial"/>
          <w:color w:val="000000"/>
          <w:sz w:val="28"/>
          <w:szCs w:val="20"/>
        </w:rPr>
        <w:br/>
      </w:r>
      <w:r w:rsidRPr="00E65AA0">
        <w:rPr>
          <w:rFonts w:ascii="Arial" w:hAnsi="Arial" w:cs="Arial"/>
          <w:color w:val="000000"/>
          <w:sz w:val="28"/>
          <w:szCs w:val="20"/>
          <w:shd w:val="clear" w:color="auto" w:fill="FFFFFF"/>
        </w:rPr>
        <w:t>по формированию у дошкольников</w:t>
      </w:r>
      <w:r w:rsidRPr="00E65AA0">
        <w:rPr>
          <w:rFonts w:ascii="Arial" w:hAnsi="Arial" w:cs="Arial"/>
          <w:color w:val="000000"/>
          <w:sz w:val="28"/>
          <w:szCs w:val="20"/>
        </w:rPr>
        <w:br/>
      </w:r>
      <w:r w:rsidRPr="00E65AA0">
        <w:rPr>
          <w:rFonts w:ascii="Arial" w:hAnsi="Arial" w:cs="Arial"/>
          <w:color w:val="000000"/>
          <w:sz w:val="32"/>
          <w:szCs w:val="20"/>
          <w:shd w:val="clear" w:color="auto" w:fill="FFFFFF"/>
        </w:rPr>
        <w:t>грамматического строя речи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асть 3)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Выполняем по одной игре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каждый день, повторяем предыдущие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(Для закрепления)</w:t>
      </w:r>
    </w:p>
    <w:p w:rsidR="00E65AA0" w:rsidRDefault="00E65AA0" w:rsidP="00E65AA0">
      <w:pPr>
        <w:pStyle w:val="Style20"/>
        <w:widowControl/>
        <w:spacing w:line="250" w:lineRule="exact"/>
        <w:ind w:left="365" w:firstLine="0"/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E65AA0" w:rsidSect="00E65AA0">
          <w:pgSz w:w="11906" w:h="16838"/>
          <w:pgMar w:top="284" w:right="707" w:bottom="1134" w:left="851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Предложите ребенку послушать предложения и найти в них «маленькие слова» (предлоги). Акцентируйте внимание ребенка на предлогах, выделяя их голосом.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Чашка стоит на столе.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Цветок стоит в голубой вазе.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Стул стоит у стены.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Мяч закатился под стол.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Лампа висит над крыльцом.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Котенок спрятался за кресло.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Книга упала со стола.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Предложите ребенку вставить в предложения</w:t>
      </w:r>
      <w:r w:rsidRPr="00E65AA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«маленькие слова»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(предлоги).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Дедушка сидит в кресле.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Книги лежат ... полке. Дерево растет ... забора. Щенок залез ... кровать. Солнце поднялось ... морем. Розы цветут ... высоким забором. Листья облетают ... деревьев.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Предложите ребенку поиграть в игру </w:t>
      </w:r>
      <w:r w:rsidRPr="00E65AA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«Есть — нет».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 бросаете ребенку мяч и говорите, что у вас есть; ребенок ловит мяч, говорит, чего у него нет, и возвращает мяч вам.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D362B7" w:rsidRDefault="00E65AA0" w:rsidP="00E65AA0">
      <w:pPr>
        <w:pStyle w:val="Style20"/>
        <w:widowControl/>
        <w:spacing w:line="250" w:lineRule="exact"/>
        <w:ind w:left="365" w:firstLine="0"/>
        <w:jc w:val="left"/>
        <w:rPr>
          <w:rStyle w:val="FontStyle37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У меня есть два мяча. — А у меня нет двух мячей.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два кубика.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два карандаша.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два шара.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У меня есть две куклы. — А у меня нет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двух кукол.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две книги.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две машинки.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две рубашки.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два яблока. — А у меня нет двух яблок.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У меня есть два ведра. — ... У меня есть два кольца.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пять мячей. — А у меня нет пяти мячей.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пять кубиков.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пять карандашей.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пять шаров.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У меня есть пять кукол. — А у меня нет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пяти кукол.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пять книг.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пять машинок.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пять рубашек.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пять яблок. — А у меня нет пяти яблок.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пять ведер. — ...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меня есть пять колец. — ...</w:t>
      </w:r>
    </w:p>
    <w:p w:rsidR="00E65AA0" w:rsidRDefault="00E65AA0">
      <w:pPr>
        <w:sectPr w:rsidR="00E65AA0" w:rsidSect="00E65A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25E3" w:rsidRDefault="00E65AA0">
      <w:r>
        <w:rPr>
          <w:noProof/>
        </w:rPr>
        <w:lastRenderedPageBreak/>
        <w:drawing>
          <wp:inline distT="0" distB="0" distL="0" distR="0" wp14:anchorId="5A1D011A" wp14:editId="25C025A7">
            <wp:extent cx="5940425" cy="8511654"/>
            <wp:effectExtent l="0" t="0" r="3175" b="3810"/>
            <wp:docPr id="1" name="Рисунок 1" descr="https://sun9-41.userapi.com/c855120/v855120051/22482b/aYmeDQOB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c855120/v855120051/22482b/aYmeDQOBI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713E06" wp14:editId="2E655B86">
            <wp:extent cx="5940425" cy="8217303"/>
            <wp:effectExtent l="0" t="0" r="3175" b="0"/>
            <wp:docPr id="2" name="Рисунок 2" descr="https://sun9-65.userapi.com/c206828/v206828051/fc64b/wgwoSriK-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5.userapi.com/c206828/v206828051/fc64b/wgwoSriK-L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74FA60" wp14:editId="7FB5EE6B">
            <wp:extent cx="5940425" cy="8374167"/>
            <wp:effectExtent l="0" t="0" r="3175" b="8255"/>
            <wp:docPr id="3" name="Рисунок 3" descr="https://sun9-49.userapi.com/c858524/v858524051/16dd80/3BUHP5EsT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9.userapi.com/c858524/v858524051/16dd80/3BUHP5EsTf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5E3" w:rsidSect="00E65AA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F0D" w:rsidRDefault="00D42F0D" w:rsidP="00E65AA0">
      <w:r>
        <w:separator/>
      </w:r>
    </w:p>
  </w:endnote>
  <w:endnote w:type="continuationSeparator" w:id="0">
    <w:p w:rsidR="00D42F0D" w:rsidRDefault="00D42F0D" w:rsidP="00E6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F0D" w:rsidRDefault="00D42F0D" w:rsidP="00E65AA0">
      <w:r>
        <w:separator/>
      </w:r>
    </w:p>
  </w:footnote>
  <w:footnote w:type="continuationSeparator" w:id="0">
    <w:p w:rsidR="00D42F0D" w:rsidRDefault="00D42F0D" w:rsidP="00E6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65A"/>
    <w:multiLevelType w:val="singleLevel"/>
    <w:tmpl w:val="3A1484B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4AD925C7"/>
    <w:multiLevelType w:val="singleLevel"/>
    <w:tmpl w:val="8B2C99A6"/>
    <w:lvl w:ilvl="0">
      <w:start w:val="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E5"/>
    <w:rsid w:val="007549E5"/>
    <w:rsid w:val="00D362B7"/>
    <w:rsid w:val="00D42F0D"/>
    <w:rsid w:val="00E125E3"/>
    <w:rsid w:val="00E6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362B7"/>
  </w:style>
  <w:style w:type="paragraph" w:customStyle="1" w:styleId="Style11">
    <w:name w:val="Style11"/>
    <w:basedOn w:val="a"/>
    <w:uiPriority w:val="99"/>
    <w:rsid w:val="00D362B7"/>
    <w:pPr>
      <w:spacing w:line="252" w:lineRule="exact"/>
      <w:ind w:firstLine="370"/>
    </w:pPr>
  </w:style>
  <w:style w:type="paragraph" w:customStyle="1" w:styleId="Style20">
    <w:name w:val="Style20"/>
    <w:basedOn w:val="a"/>
    <w:uiPriority w:val="99"/>
    <w:rsid w:val="00D362B7"/>
    <w:pPr>
      <w:spacing w:line="254" w:lineRule="exact"/>
      <w:ind w:firstLine="379"/>
      <w:jc w:val="both"/>
    </w:pPr>
  </w:style>
  <w:style w:type="paragraph" w:customStyle="1" w:styleId="Style21">
    <w:name w:val="Style21"/>
    <w:basedOn w:val="a"/>
    <w:uiPriority w:val="99"/>
    <w:rsid w:val="00D362B7"/>
    <w:pPr>
      <w:spacing w:line="235" w:lineRule="exact"/>
      <w:ind w:hanging="3264"/>
      <w:jc w:val="both"/>
    </w:pPr>
  </w:style>
  <w:style w:type="paragraph" w:customStyle="1" w:styleId="Style22">
    <w:name w:val="Style22"/>
    <w:basedOn w:val="a"/>
    <w:uiPriority w:val="99"/>
    <w:rsid w:val="00D362B7"/>
    <w:pPr>
      <w:jc w:val="both"/>
    </w:pPr>
  </w:style>
  <w:style w:type="character" w:customStyle="1" w:styleId="FontStyle118">
    <w:name w:val="Font Style118"/>
    <w:uiPriority w:val="99"/>
    <w:rsid w:val="00D362B7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D362B7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D362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uiPriority w:val="99"/>
    <w:rsid w:val="00D362B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65A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65A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5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5A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5A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362B7"/>
  </w:style>
  <w:style w:type="paragraph" w:customStyle="1" w:styleId="Style11">
    <w:name w:val="Style11"/>
    <w:basedOn w:val="a"/>
    <w:uiPriority w:val="99"/>
    <w:rsid w:val="00D362B7"/>
    <w:pPr>
      <w:spacing w:line="252" w:lineRule="exact"/>
      <w:ind w:firstLine="370"/>
    </w:pPr>
  </w:style>
  <w:style w:type="paragraph" w:customStyle="1" w:styleId="Style20">
    <w:name w:val="Style20"/>
    <w:basedOn w:val="a"/>
    <w:uiPriority w:val="99"/>
    <w:rsid w:val="00D362B7"/>
    <w:pPr>
      <w:spacing w:line="254" w:lineRule="exact"/>
      <w:ind w:firstLine="379"/>
      <w:jc w:val="both"/>
    </w:pPr>
  </w:style>
  <w:style w:type="paragraph" w:customStyle="1" w:styleId="Style21">
    <w:name w:val="Style21"/>
    <w:basedOn w:val="a"/>
    <w:uiPriority w:val="99"/>
    <w:rsid w:val="00D362B7"/>
    <w:pPr>
      <w:spacing w:line="235" w:lineRule="exact"/>
      <w:ind w:hanging="3264"/>
      <w:jc w:val="both"/>
    </w:pPr>
  </w:style>
  <w:style w:type="paragraph" w:customStyle="1" w:styleId="Style22">
    <w:name w:val="Style22"/>
    <w:basedOn w:val="a"/>
    <w:uiPriority w:val="99"/>
    <w:rsid w:val="00D362B7"/>
    <w:pPr>
      <w:jc w:val="both"/>
    </w:pPr>
  </w:style>
  <w:style w:type="character" w:customStyle="1" w:styleId="FontStyle118">
    <w:name w:val="Font Style118"/>
    <w:uiPriority w:val="99"/>
    <w:rsid w:val="00D362B7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D362B7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D362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3">
    <w:name w:val="Font Style43"/>
    <w:uiPriority w:val="99"/>
    <w:rsid w:val="00D362B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65A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65A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5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5A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5A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КВ</cp:lastModifiedBy>
  <cp:revision>3</cp:revision>
  <dcterms:created xsi:type="dcterms:W3CDTF">2020-04-23T19:03:00Z</dcterms:created>
  <dcterms:modified xsi:type="dcterms:W3CDTF">2020-04-26T16:51:00Z</dcterms:modified>
</cp:coreProperties>
</file>