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3" w:rsidRPr="00737E33" w:rsidRDefault="00737E33" w:rsidP="0073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33">
        <w:rPr>
          <w:rFonts w:ascii="Times New Roman" w:hAnsi="Times New Roman" w:cs="Times New Roman"/>
          <w:b/>
          <w:sz w:val="28"/>
          <w:szCs w:val="28"/>
        </w:rPr>
        <w:t>Целевые ориентиры образования</w:t>
      </w:r>
    </w:p>
    <w:p w:rsidR="00737E33" w:rsidRDefault="00737E33" w:rsidP="0073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33">
        <w:rPr>
          <w:rFonts w:ascii="Times New Roman" w:hAnsi="Times New Roman" w:cs="Times New Roman"/>
          <w:b/>
          <w:sz w:val="28"/>
          <w:szCs w:val="28"/>
        </w:rPr>
        <w:t>в младенческом и раннем возрасте</w:t>
      </w:r>
    </w:p>
    <w:p w:rsidR="00737E33" w:rsidRPr="00737E33" w:rsidRDefault="00737E33" w:rsidP="00737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7E33" w:rsidRPr="00737E33" w:rsidRDefault="00737E33" w:rsidP="0073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>• Ребенок интересуется окружаю</w:t>
      </w:r>
      <w:r>
        <w:rPr>
          <w:rFonts w:ascii="Times New Roman" w:hAnsi="Times New Roman" w:cs="Times New Roman"/>
          <w:sz w:val="28"/>
          <w:szCs w:val="28"/>
        </w:rPr>
        <w:t>щими предметами и активно дейс</w:t>
      </w:r>
      <w:r w:rsidRPr="00737E33">
        <w:rPr>
          <w:rFonts w:ascii="Times New Roman" w:hAnsi="Times New Roman" w:cs="Times New Roman"/>
          <w:sz w:val="28"/>
          <w:szCs w:val="28"/>
        </w:rPr>
        <w:t>твует с ними; эмоционально вовлечен в действи</w:t>
      </w:r>
      <w:r>
        <w:rPr>
          <w:rFonts w:ascii="Times New Roman" w:hAnsi="Times New Roman" w:cs="Times New Roman"/>
          <w:sz w:val="28"/>
          <w:szCs w:val="28"/>
        </w:rPr>
        <w:t xml:space="preserve">я с игрушками и другим </w:t>
      </w:r>
      <w:r w:rsidRPr="00737E33">
        <w:rPr>
          <w:rFonts w:ascii="Times New Roman" w:hAnsi="Times New Roman" w:cs="Times New Roman"/>
          <w:sz w:val="28"/>
          <w:szCs w:val="28"/>
        </w:rPr>
        <w:t>предметами, стремится проявлять насто</w:t>
      </w:r>
      <w:r>
        <w:rPr>
          <w:rFonts w:ascii="Times New Roman" w:hAnsi="Times New Roman" w:cs="Times New Roman"/>
          <w:sz w:val="28"/>
          <w:szCs w:val="28"/>
        </w:rPr>
        <w:t xml:space="preserve">йчивость в достижении результата своих </w:t>
      </w:r>
      <w:r w:rsidRPr="00737E33">
        <w:rPr>
          <w:rFonts w:ascii="Times New Roman" w:hAnsi="Times New Roman" w:cs="Times New Roman"/>
          <w:sz w:val="28"/>
          <w:szCs w:val="28"/>
        </w:rPr>
        <w:t>действий.</w:t>
      </w:r>
    </w:p>
    <w:p w:rsidR="008B276E" w:rsidRPr="00737E33" w:rsidRDefault="00737E33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>• Использует</w:t>
      </w:r>
      <w:r w:rsidRPr="00737E33">
        <w:rPr>
          <w:rFonts w:ascii="Times New Roman" w:hAnsi="Times New Roman" w:cs="Times New Roman"/>
          <w:sz w:val="28"/>
          <w:szCs w:val="28"/>
        </w:rPr>
        <w:t xml:space="preserve"> </w:t>
      </w:r>
      <w:r w:rsidR="008B276E" w:rsidRPr="00737E33">
        <w:rPr>
          <w:rFonts w:ascii="Times New Roman" w:hAnsi="Times New Roman" w:cs="Times New Roman"/>
          <w:sz w:val="28"/>
          <w:szCs w:val="28"/>
        </w:rPr>
        <w:t>специфические, ку</w:t>
      </w:r>
      <w:r>
        <w:rPr>
          <w:rFonts w:ascii="Times New Roman" w:hAnsi="Times New Roman" w:cs="Times New Roman"/>
          <w:sz w:val="28"/>
          <w:szCs w:val="28"/>
        </w:rPr>
        <w:t xml:space="preserve">льтурно фиксированные предметные </w:t>
      </w:r>
      <w:r w:rsidR="008B276E" w:rsidRPr="00737E33">
        <w:rPr>
          <w:rFonts w:ascii="Times New Roman" w:hAnsi="Times New Roman" w:cs="Times New Roman"/>
          <w:sz w:val="28"/>
          <w:szCs w:val="28"/>
        </w:rPr>
        <w:t>действия, знает назначение бытовых пр</w:t>
      </w:r>
      <w:r>
        <w:rPr>
          <w:rFonts w:ascii="Times New Roman" w:hAnsi="Times New Roman" w:cs="Times New Roman"/>
          <w:sz w:val="28"/>
          <w:szCs w:val="28"/>
        </w:rPr>
        <w:t>едметов (ложки, расчески, каран</w:t>
      </w:r>
      <w:r w:rsidR="008B276E" w:rsidRPr="00737E33">
        <w:rPr>
          <w:rFonts w:ascii="Times New Roman" w:hAnsi="Times New Roman" w:cs="Times New Roman"/>
          <w:sz w:val="28"/>
          <w:szCs w:val="28"/>
        </w:rPr>
        <w:t>даша и пр.) и умеет пользоваться ими. Владеет простейшими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76E" w:rsidRPr="00737E33">
        <w:rPr>
          <w:rFonts w:ascii="Times New Roman" w:hAnsi="Times New Roman" w:cs="Times New Roman"/>
          <w:sz w:val="28"/>
          <w:szCs w:val="28"/>
        </w:rPr>
        <w:t>самообслуживания; стремится проявля</w:t>
      </w:r>
      <w:r>
        <w:rPr>
          <w:rFonts w:ascii="Times New Roman" w:hAnsi="Times New Roman" w:cs="Times New Roman"/>
          <w:sz w:val="28"/>
          <w:szCs w:val="28"/>
        </w:rPr>
        <w:t xml:space="preserve">ть самостоятельность в бытовом  </w:t>
      </w:r>
      <w:r w:rsidR="008B276E" w:rsidRPr="00737E33">
        <w:rPr>
          <w:rFonts w:ascii="Times New Roman" w:hAnsi="Times New Roman" w:cs="Times New Roman"/>
          <w:sz w:val="28"/>
          <w:szCs w:val="28"/>
        </w:rPr>
        <w:t>игровом поведении; проявляет навыки опрятности.</w:t>
      </w:r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>• Проявляет отрицательное отношение к грубости, жадности.</w:t>
      </w:r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>• Соблюдает правила элементарно</w:t>
      </w:r>
      <w:r w:rsidR="00737E33">
        <w:rPr>
          <w:rFonts w:ascii="Times New Roman" w:hAnsi="Times New Roman" w:cs="Times New Roman"/>
          <w:sz w:val="28"/>
          <w:szCs w:val="28"/>
        </w:rPr>
        <w:t xml:space="preserve">й вежливости (самостоятельно или </w:t>
      </w:r>
      <w:r w:rsidRPr="00737E33">
        <w:rPr>
          <w:rFonts w:ascii="Times New Roman" w:hAnsi="Times New Roman" w:cs="Times New Roman"/>
          <w:sz w:val="28"/>
          <w:szCs w:val="28"/>
        </w:rPr>
        <w:t>по напоминанию говорит «спасибо», «здравствуйте», «до свидания»,</w:t>
      </w:r>
      <w:r w:rsidR="00737E33">
        <w:rPr>
          <w:rFonts w:ascii="Times New Roman" w:hAnsi="Times New Roman" w:cs="Times New Roman"/>
          <w:sz w:val="28"/>
          <w:szCs w:val="28"/>
        </w:rPr>
        <w:t xml:space="preserve"> </w:t>
      </w:r>
      <w:r w:rsidRPr="00737E33">
        <w:rPr>
          <w:rFonts w:ascii="Times New Roman" w:hAnsi="Times New Roman" w:cs="Times New Roman"/>
          <w:sz w:val="28"/>
          <w:szCs w:val="28"/>
        </w:rPr>
        <w:t>«спокойной ночи» (в семье, в группе)); имеет первичные представления</w:t>
      </w:r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>об элементарных правилах поведения в детском саду, дома, на улице и</w:t>
      </w:r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>старается соблюдать их.</w:t>
      </w:r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>• Владеет активной речью, включе</w:t>
      </w:r>
      <w:r w:rsidR="00737E33">
        <w:rPr>
          <w:rFonts w:ascii="Times New Roman" w:hAnsi="Times New Roman" w:cs="Times New Roman"/>
          <w:sz w:val="28"/>
          <w:szCs w:val="28"/>
        </w:rPr>
        <w:t xml:space="preserve">нной в общение; может обращаться </w:t>
      </w:r>
      <w:r w:rsidRPr="00737E33">
        <w:rPr>
          <w:rFonts w:ascii="Times New Roman" w:hAnsi="Times New Roman" w:cs="Times New Roman"/>
          <w:sz w:val="28"/>
          <w:szCs w:val="28"/>
        </w:rPr>
        <w:t>с вопросами и просьбами, понимает речь взрослых; з</w:t>
      </w:r>
      <w:r w:rsidR="00737E33">
        <w:rPr>
          <w:rFonts w:ascii="Times New Roman" w:hAnsi="Times New Roman" w:cs="Times New Roman"/>
          <w:sz w:val="28"/>
          <w:szCs w:val="28"/>
        </w:rPr>
        <w:t>нает названия окру</w:t>
      </w:r>
      <w:r w:rsidRPr="00737E33">
        <w:rPr>
          <w:rFonts w:ascii="Times New Roman" w:hAnsi="Times New Roman" w:cs="Times New Roman"/>
          <w:sz w:val="28"/>
          <w:szCs w:val="28"/>
        </w:rPr>
        <w:t>жающих предметов и игрушек. Речь становится полноценным средством</w:t>
      </w:r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>общения с другими детьми.</w:t>
      </w:r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 xml:space="preserve">• Стремится к общению </w:t>
      </w:r>
      <w:proofErr w:type="gramStart"/>
      <w:r w:rsidRPr="00737E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7E33">
        <w:rPr>
          <w:rFonts w:ascii="Times New Roman" w:hAnsi="Times New Roman" w:cs="Times New Roman"/>
          <w:sz w:val="28"/>
          <w:szCs w:val="28"/>
        </w:rPr>
        <w:t xml:space="preserve"> взрослы</w:t>
      </w:r>
      <w:r w:rsidR="00737E33">
        <w:rPr>
          <w:rFonts w:ascii="Times New Roman" w:hAnsi="Times New Roman" w:cs="Times New Roman"/>
          <w:sz w:val="28"/>
          <w:szCs w:val="28"/>
        </w:rPr>
        <w:t>ми и активно подражает им в дви</w:t>
      </w:r>
      <w:r w:rsidRPr="00737E33">
        <w:rPr>
          <w:rFonts w:ascii="Times New Roman" w:hAnsi="Times New Roman" w:cs="Times New Roman"/>
          <w:sz w:val="28"/>
          <w:szCs w:val="28"/>
        </w:rPr>
        <w:t>жениях и действиях; появляются игры, в которых ребенок воспроизводит</w:t>
      </w:r>
      <w:r w:rsidR="00737E33">
        <w:rPr>
          <w:rFonts w:ascii="Times New Roman" w:hAnsi="Times New Roman" w:cs="Times New Roman"/>
          <w:sz w:val="28"/>
          <w:szCs w:val="28"/>
        </w:rPr>
        <w:t xml:space="preserve"> </w:t>
      </w:r>
      <w:r w:rsidRPr="00737E33">
        <w:rPr>
          <w:rFonts w:ascii="Times New Roman" w:hAnsi="Times New Roman" w:cs="Times New Roman"/>
          <w:sz w:val="28"/>
          <w:szCs w:val="28"/>
        </w:rPr>
        <w:t>действия взрослого. Эмоционально откликается на игру, предложенную</w:t>
      </w:r>
      <w:r w:rsidR="00737E33">
        <w:rPr>
          <w:rFonts w:ascii="Times New Roman" w:hAnsi="Times New Roman" w:cs="Times New Roman"/>
          <w:sz w:val="28"/>
          <w:szCs w:val="28"/>
        </w:rPr>
        <w:t xml:space="preserve"> </w:t>
      </w:r>
      <w:r w:rsidRPr="00737E33">
        <w:rPr>
          <w:rFonts w:ascii="Times New Roman" w:hAnsi="Times New Roman" w:cs="Times New Roman"/>
          <w:sz w:val="28"/>
          <w:szCs w:val="28"/>
        </w:rPr>
        <w:t>взрослым, принимает игровую задачу.</w:t>
      </w:r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>• Проявляет интерес к сверстникам; наблюдает за их действиями и</w:t>
      </w:r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 xml:space="preserve">подражает им. Умеет играть рядом со сверстниками, не мешая им. </w:t>
      </w:r>
      <w:proofErr w:type="spellStart"/>
      <w:r w:rsidRPr="00737E33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737E33">
        <w:rPr>
          <w:rFonts w:ascii="Times New Roman" w:hAnsi="Times New Roman" w:cs="Times New Roman"/>
          <w:sz w:val="28"/>
          <w:szCs w:val="28"/>
        </w:rPr>
        <w:t>-</w:t>
      </w:r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7E33"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r w:rsidRPr="00737E33">
        <w:rPr>
          <w:rFonts w:ascii="Times New Roman" w:hAnsi="Times New Roman" w:cs="Times New Roman"/>
          <w:sz w:val="28"/>
          <w:szCs w:val="28"/>
        </w:rPr>
        <w:t xml:space="preserve"> интерес к совместным играм небольшими группами.</w:t>
      </w:r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>• Проявляет интерес к окружающему миру природы, с интересом</w:t>
      </w:r>
      <w:r w:rsidR="00737E33">
        <w:rPr>
          <w:rFonts w:ascii="Times New Roman" w:hAnsi="Times New Roman" w:cs="Times New Roman"/>
          <w:sz w:val="28"/>
          <w:szCs w:val="28"/>
        </w:rPr>
        <w:t xml:space="preserve"> </w:t>
      </w:r>
      <w:r w:rsidRPr="00737E33">
        <w:rPr>
          <w:rFonts w:ascii="Times New Roman" w:hAnsi="Times New Roman" w:cs="Times New Roman"/>
          <w:sz w:val="28"/>
          <w:szCs w:val="28"/>
        </w:rPr>
        <w:t>участвует в сезонных наблюдениях.</w:t>
      </w:r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 xml:space="preserve">• Проявляет интерес к стихам, </w:t>
      </w:r>
      <w:r w:rsidR="00737E33">
        <w:rPr>
          <w:rFonts w:ascii="Times New Roman" w:hAnsi="Times New Roman" w:cs="Times New Roman"/>
          <w:sz w:val="28"/>
          <w:szCs w:val="28"/>
        </w:rPr>
        <w:t xml:space="preserve">песням и сказкам, рассматриванию </w:t>
      </w:r>
      <w:r w:rsidRPr="00737E33">
        <w:rPr>
          <w:rFonts w:ascii="Times New Roman" w:hAnsi="Times New Roman" w:cs="Times New Roman"/>
          <w:sz w:val="28"/>
          <w:szCs w:val="28"/>
        </w:rPr>
        <w:t>картинок, стремится двигаться под музыку; эмоционально откликается</w:t>
      </w:r>
      <w:r w:rsidR="00737E33">
        <w:rPr>
          <w:rFonts w:ascii="Times New Roman" w:hAnsi="Times New Roman" w:cs="Times New Roman"/>
          <w:sz w:val="28"/>
          <w:szCs w:val="28"/>
        </w:rPr>
        <w:t xml:space="preserve"> </w:t>
      </w:r>
      <w:r w:rsidRPr="00737E33">
        <w:rPr>
          <w:rFonts w:ascii="Times New Roman" w:hAnsi="Times New Roman" w:cs="Times New Roman"/>
          <w:sz w:val="28"/>
          <w:szCs w:val="28"/>
        </w:rPr>
        <w:t>на различные произведения культуры и искусства.</w:t>
      </w:r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>• С пониманием следит за действиями героев кукольного театра;</w:t>
      </w:r>
      <w:r w:rsidR="00737E33">
        <w:rPr>
          <w:rFonts w:ascii="Times New Roman" w:hAnsi="Times New Roman" w:cs="Times New Roman"/>
          <w:sz w:val="28"/>
          <w:szCs w:val="28"/>
        </w:rPr>
        <w:t xml:space="preserve"> </w:t>
      </w:r>
      <w:r w:rsidRPr="00737E33">
        <w:rPr>
          <w:rFonts w:ascii="Times New Roman" w:hAnsi="Times New Roman" w:cs="Times New Roman"/>
          <w:sz w:val="28"/>
          <w:szCs w:val="28"/>
        </w:rPr>
        <w:t xml:space="preserve">проявляет желание участвовать в </w:t>
      </w:r>
      <w:r w:rsidR="00737E33">
        <w:rPr>
          <w:rFonts w:ascii="Times New Roman" w:hAnsi="Times New Roman" w:cs="Times New Roman"/>
          <w:sz w:val="28"/>
          <w:szCs w:val="28"/>
        </w:rPr>
        <w:t>театрализованных и сюжетно-роле</w:t>
      </w:r>
      <w:r w:rsidRPr="00737E33">
        <w:rPr>
          <w:rFonts w:ascii="Times New Roman" w:hAnsi="Times New Roman" w:cs="Times New Roman"/>
          <w:sz w:val="28"/>
          <w:szCs w:val="28"/>
        </w:rPr>
        <w:t>вых играх.</w:t>
      </w:r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7E33">
        <w:rPr>
          <w:rFonts w:ascii="Times New Roman" w:hAnsi="Times New Roman" w:cs="Times New Roman"/>
          <w:sz w:val="28"/>
          <w:szCs w:val="28"/>
        </w:rPr>
        <w:t>• Проявляет интерес к продуктивной деятельности (рисование, лепка,</w:t>
      </w:r>
      <w:proofErr w:type="gramEnd"/>
    </w:p>
    <w:p w:rsidR="008B276E" w:rsidRPr="00737E33" w:rsidRDefault="008B276E" w:rsidP="008B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>конструирование, аппликация).</w:t>
      </w:r>
    </w:p>
    <w:p w:rsidR="002A7F15" w:rsidRPr="00737E33" w:rsidRDefault="008B276E" w:rsidP="00737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33">
        <w:rPr>
          <w:rFonts w:ascii="Times New Roman" w:hAnsi="Times New Roman" w:cs="Times New Roman"/>
          <w:sz w:val="28"/>
          <w:szCs w:val="28"/>
        </w:rPr>
        <w:t>• У ребенка развита крупная мотор</w:t>
      </w:r>
      <w:r w:rsidR="00737E33">
        <w:rPr>
          <w:rFonts w:ascii="Times New Roman" w:hAnsi="Times New Roman" w:cs="Times New Roman"/>
          <w:sz w:val="28"/>
          <w:szCs w:val="28"/>
        </w:rPr>
        <w:t>ика, он стремится осваивать раз</w:t>
      </w:r>
      <w:r w:rsidRPr="00737E33">
        <w:rPr>
          <w:rFonts w:ascii="Times New Roman" w:hAnsi="Times New Roman" w:cs="Times New Roman"/>
          <w:sz w:val="28"/>
          <w:szCs w:val="28"/>
        </w:rPr>
        <w:t>личные виды движений (бег, лазанье, перешагивание и пр.). С интересом</w:t>
      </w:r>
      <w:r w:rsidR="00737E33">
        <w:rPr>
          <w:rFonts w:ascii="Times New Roman" w:hAnsi="Times New Roman" w:cs="Times New Roman"/>
          <w:sz w:val="28"/>
          <w:szCs w:val="28"/>
        </w:rPr>
        <w:t xml:space="preserve"> </w:t>
      </w:r>
      <w:r w:rsidRPr="00737E33">
        <w:rPr>
          <w:rFonts w:ascii="Times New Roman" w:hAnsi="Times New Roman" w:cs="Times New Roman"/>
          <w:sz w:val="28"/>
          <w:szCs w:val="28"/>
        </w:rPr>
        <w:t>участвует в подвижных играх с прос</w:t>
      </w:r>
      <w:r w:rsidR="00737E33">
        <w:rPr>
          <w:rFonts w:ascii="Times New Roman" w:hAnsi="Times New Roman" w:cs="Times New Roman"/>
          <w:sz w:val="28"/>
          <w:szCs w:val="28"/>
        </w:rPr>
        <w:t>тым содержанием, несложными движениями</w:t>
      </w:r>
    </w:p>
    <w:sectPr w:rsidR="002A7F15" w:rsidRPr="0073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23"/>
    <w:rsid w:val="002A7F15"/>
    <w:rsid w:val="004C1523"/>
    <w:rsid w:val="00737E33"/>
    <w:rsid w:val="008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2017-03-09T10:40:00Z</dcterms:created>
  <dcterms:modified xsi:type="dcterms:W3CDTF">2017-03-09T10:53:00Z</dcterms:modified>
</cp:coreProperties>
</file>