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7E" w:rsidRDefault="002B66F6">
      <w:pPr>
        <w:pStyle w:val="30"/>
        <w:shd w:val="clear" w:color="auto" w:fill="auto"/>
        <w:spacing w:after="0" w:line="280" w:lineRule="exact"/>
        <w:ind w:left="1680"/>
      </w:pPr>
      <w:r>
        <w:t>Сценарий интеллектуальной игры патриотической тематике</w:t>
      </w:r>
    </w:p>
    <w:p w:rsidR="00C4467E" w:rsidRDefault="002B66F6">
      <w:pPr>
        <w:pStyle w:val="30"/>
        <w:shd w:val="clear" w:color="auto" w:fill="auto"/>
        <w:spacing w:after="342" w:line="280" w:lineRule="exact"/>
        <w:ind w:left="4580"/>
      </w:pPr>
      <w:r>
        <w:t>с детьми 6-7лет</w:t>
      </w:r>
    </w:p>
    <w:p w:rsidR="00C4467E" w:rsidRDefault="002B66F6">
      <w:pPr>
        <w:pStyle w:val="20"/>
        <w:shd w:val="clear" w:color="auto" w:fill="auto"/>
        <w:spacing w:before="0" w:after="295" w:line="280" w:lineRule="exact"/>
      </w:pPr>
      <w:r>
        <w:t xml:space="preserve">Автор: воспитатель </w:t>
      </w:r>
      <w:r w:rsidR="00ED0CAC">
        <w:t>Белова Татьяна Александровна</w:t>
      </w:r>
      <w:r>
        <w:t xml:space="preserve">, </w:t>
      </w:r>
      <w:r w:rsidR="00ED0CAC">
        <w:t>высшая</w:t>
      </w:r>
      <w:r>
        <w:t xml:space="preserve"> квалификационная категория</w:t>
      </w:r>
    </w:p>
    <w:p w:rsidR="00ED0CAC" w:rsidRDefault="002B66F6">
      <w:pPr>
        <w:pStyle w:val="40"/>
        <w:shd w:val="clear" w:color="auto" w:fill="auto"/>
        <w:spacing w:before="0" w:after="244"/>
      </w:pPr>
      <w:r>
        <w:t xml:space="preserve">Тема: Игра - викторина по патриотическому воспитанию </w:t>
      </w:r>
    </w:p>
    <w:p w:rsidR="00C4467E" w:rsidRDefault="002B66F6">
      <w:pPr>
        <w:pStyle w:val="40"/>
        <w:shd w:val="clear" w:color="auto" w:fill="auto"/>
        <w:spacing w:before="0" w:after="244"/>
      </w:pPr>
      <w:r>
        <w:t>«Мой край - моё Отечество»</w:t>
      </w:r>
    </w:p>
    <w:p w:rsidR="003156E6" w:rsidRDefault="002B66F6" w:rsidP="00ED0CAC">
      <w:pPr>
        <w:pStyle w:val="20"/>
        <w:shd w:val="clear" w:color="auto" w:fill="auto"/>
        <w:spacing w:before="0" w:after="0" w:line="322" w:lineRule="exact"/>
        <w:jc w:val="both"/>
      </w:pPr>
      <w:r>
        <w:rPr>
          <w:rStyle w:val="21"/>
        </w:rPr>
        <w:t>Цель:</w:t>
      </w:r>
      <w:r>
        <w:t xml:space="preserve"> Создание условий для стимулирования познавательной активности дошкольников через заинтересованное, осознанное принятие информации, в самостоятельном поиске ответов на вопросы, п</w:t>
      </w:r>
      <w:r w:rsidR="003156E6">
        <w:t>роявление элементов творчества.</w:t>
      </w:r>
    </w:p>
    <w:p w:rsidR="00C4467E" w:rsidRDefault="002B66F6" w:rsidP="00ED0CAC">
      <w:pPr>
        <w:pStyle w:val="20"/>
        <w:shd w:val="clear" w:color="auto" w:fill="auto"/>
        <w:spacing w:before="0" w:after="0" w:line="322" w:lineRule="exact"/>
        <w:jc w:val="both"/>
      </w:pPr>
      <w:bookmarkStart w:id="0" w:name="_GoBack"/>
      <w:bookmarkEnd w:id="0"/>
      <w:r>
        <w:rPr>
          <w:rStyle w:val="21"/>
        </w:rPr>
        <w:t>Задачи:</w:t>
      </w:r>
      <w:r>
        <w:t xml:space="preserve"> Систематизировать знания детей о стране, о своём родном крае.</w:t>
      </w:r>
    </w:p>
    <w:p w:rsidR="00C4467E" w:rsidRDefault="002B66F6" w:rsidP="00ED0CAC">
      <w:pPr>
        <w:pStyle w:val="20"/>
        <w:shd w:val="clear" w:color="auto" w:fill="auto"/>
        <w:spacing w:before="0" w:after="0" w:line="322" w:lineRule="exact"/>
        <w:jc w:val="both"/>
      </w:pPr>
      <w:r>
        <w:t>Воспитывать чувство любви к Ярославской области, к городу Рыбинск.</w:t>
      </w:r>
    </w:p>
    <w:p w:rsidR="00C4467E" w:rsidRDefault="002B66F6" w:rsidP="00ED0CAC">
      <w:pPr>
        <w:pStyle w:val="20"/>
        <w:shd w:val="clear" w:color="auto" w:fill="auto"/>
        <w:spacing w:before="0" w:after="0" w:line="322" w:lineRule="exact"/>
        <w:jc w:val="both"/>
      </w:pPr>
      <w:r>
        <w:rPr>
          <w:rStyle w:val="21"/>
        </w:rPr>
        <w:t>Участники:</w:t>
      </w:r>
      <w:r>
        <w:t xml:space="preserve"> Дети, родители, воспитатели группы</w:t>
      </w:r>
    </w:p>
    <w:p w:rsidR="00C4467E" w:rsidRDefault="002B66F6" w:rsidP="00ED0CAC">
      <w:pPr>
        <w:pStyle w:val="20"/>
        <w:shd w:val="clear" w:color="auto" w:fill="auto"/>
        <w:spacing w:before="0" w:after="0" w:line="322" w:lineRule="exact"/>
        <w:jc w:val="both"/>
      </w:pPr>
      <w:r>
        <w:rPr>
          <w:rStyle w:val="21"/>
        </w:rPr>
        <w:t>Предварительная работа</w:t>
      </w:r>
      <w:r>
        <w:rPr>
          <w:rStyle w:val="22"/>
        </w:rPr>
        <w:t>:</w:t>
      </w:r>
      <w:r>
        <w:t xml:space="preserve"> Беседы о городах Ярославской области, рассматривание книг, альбомов о Рыбинске, рисование на тему «Мой любимый город», разучивание стихотворений, песен о родном крае, работа с родителями «Герб моей семьи». </w:t>
      </w:r>
      <w:r>
        <w:rPr>
          <w:rStyle w:val="21"/>
        </w:rPr>
        <w:t>Материал:</w:t>
      </w:r>
      <w:r>
        <w:t xml:space="preserve"> Проектор, ноутбук, колонки, компьютерная мышь;</w:t>
      </w:r>
    </w:p>
    <w:p w:rsidR="00C4467E" w:rsidRDefault="002B66F6" w:rsidP="00ED0CAC">
      <w:pPr>
        <w:pStyle w:val="20"/>
        <w:shd w:val="clear" w:color="auto" w:fill="auto"/>
        <w:spacing w:before="0" w:after="0" w:line="322" w:lineRule="exact"/>
        <w:jc w:val="both"/>
      </w:pPr>
      <w:r>
        <w:t>разрезные картинки новогодней ёлки на три подгруппы детей; фломастеры, цветные карандаши, бумага формата А</w:t>
      </w:r>
      <w:proofErr w:type="gramStart"/>
      <w:r>
        <w:t>4</w:t>
      </w:r>
      <w:proofErr w:type="gramEnd"/>
      <w:r>
        <w:t xml:space="preserve"> по количеству детей.</w:t>
      </w:r>
    </w:p>
    <w:p w:rsidR="00C4467E" w:rsidRDefault="002B66F6">
      <w:pPr>
        <w:pStyle w:val="50"/>
        <w:shd w:val="clear" w:color="auto" w:fill="auto"/>
      </w:pPr>
      <w:r>
        <w:rPr>
          <w:rStyle w:val="51"/>
          <w:i/>
          <w:iCs/>
        </w:rPr>
        <w:t>Ход игры</w:t>
      </w:r>
    </w:p>
    <w:p w:rsidR="00C4467E" w:rsidRDefault="002B66F6">
      <w:pPr>
        <w:pStyle w:val="20"/>
        <w:shd w:val="clear" w:color="auto" w:fill="auto"/>
        <w:spacing w:before="0" w:after="0" w:line="322" w:lineRule="exact"/>
      </w:pPr>
      <w:r>
        <w:t>Вступительное слово ведущего:</w:t>
      </w:r>
    </w:p>
    <w:p w:rsidR="00C4467E" w:rsidRDefault="002B66F6">
      <w:pPr>
        <w:pStyle w:val="20"/>
        <w:numPr>
          <w:ilvl w:val="0"/>
          <w:numId w:val="1"/>
        </w:numPr>
        <w:shd w:val="clear" w:color="auto" w:fill="auto"/>
        <w:tabs>
          <w:tab w:val="left" w:pos="267"/>
        </w:tabs>
        <w:spacing w:before="0" w:after="0" w:line="322" w:lineRule="exact"/>
        <w:jc w:val="both"/>
      </w:pPr>
      <w:r>
        <w:t>Здравствуйте, маленькие друзья! Сегодня вы будете участвовать в интеллектуальной игре «Мой край - моё Отечество». Наша игра проходит накануне Нового года, поэтому мы будем наряжать елку, петь песни, дарить подарки нашему любимому городу. Вы будете работать в группах, а оценивать вас будет жюри. (Представление жюри.) Придумайте название для своих групп. (Ответы.)</w:t>
      </w:r>
    </w:p>
    <w:p w:rsidR="00C4467E" w:rsidRDefault="002B66F6">
      <w:pPr>
        <w:pStyle w:val="20"/>
        <w:numPr>
          <w:ilvl w:val="0"/>
          <w:numId w:val="1"/>
        </w:numPr>
        <w:shd w:val="clear" w:color="auto" w:fill="auto"/>
        <w:tabs>
          <w:tab w:val="left" w:pos="267"/>
        </w:tabs>
        <w:spacing w:before="0" w:after="0" w:line="322" w:lineRule="exact"/>
      </w:pPr>
      <w:r>
        <w:t>О чем мы будем сегодня говорить? (Сегодня мы с вами поговорим о нашей малой Родине - о родном крае, о нашем городе.)</w:t>
      </w:r>
    </w:p>
    <w:p w:rsidR="00C4467E" w:rsidRDefault="002B66F6">
      <w:pPr>
        <w:pStyle w:val="20"/>
        <w:numPr>
          <w:ilvl w:val="0"/>
          <w:numId w:val="1"/>
        </w:numPr>
        <w:shd w:val="clear" w:color="auto" w:fill="auto"/>
        <w:tabs>
          <w:tab w:val="left" w:pos="253"/>
        </w:tabs>
        <w:spacing w:before="0" w:after="0" w:line="322" w:lineRule="exact"/>
        <w:jc w:val="both"/>
      </w:pPr>
      <w:r>
        <w:t>Как зовут наш город? (Рыбинск)</w:t>
      </w:r>
    </w:p>
    <w:p w:rsidR="00C4467E" w:rsidRDefault="002B66F6">
      <w:pPr>
        <w:pStyle w:val="20"/>
        <w:numPr>
          <w:ilvl w:val="0"/>
          <w:numId w:val="1"/>
        </w:numPr>
        <w:shd w:val="clear" w:color="auto" w:fill="auto"/>
        <w:tabs>
          <w:tab w:val="left" w:pos="253"/>
        </w:tabs>
        <w:spacing w:before="0" w:after="0" w:line="322" w:lineRule="exact"/>
        <w:jc w:val="both"/>
      </w:pPr>
      <w:r>
        <w:t>А как он назывался раньше? (Рыбная слобода)</w:t>
      </w:r>
    </w:p>
    <w:p w:rsidR="00C4467E" w:rsidRDefault="002B66F6">
      <w:pPr>
        <w:pStyle w:val="20"/>
        <w:numPr>
          <w:ilvl w:val="0"/>
          <w:numId w:val="1"/>
        </w:numPr>
        <w:shd w:val="clear" w:color="auto" w:fill="auto"/>
        <w:tabs>
          <w:tab w:val="left" w:pos="272"/>
        </w:tabs>
        <w:spacing w:before="0" w:after="0" w:line="322" w:lineRule="exact"/>
        <w:jc w:val="both"/>
      </w:pPr>
      <w:r>
        <w:t>Наш город уже немолодой, ему... Сколько же нашему городу лет? Ему 239 года! Рыбинск раскинулся на правом и левом берегу Волги, а соединяет два берега огромный мост через Волгу. Город наш очень красивый, ходишь по улицам и любуешься... Дома высокие и не очень, театры, парки...</w:t>
      </w:r>
    </w:p>
    <w:p w:rsidR="00C4467E" w:rsidRDefault="002B66F6">
      <w:pPr>
        <w:pStyle w:val="20"/>
        <w:numPr>
          <w:ilvl w:val="0"/>
          <w:numId w:val="1"/>
        </w:numPr>
        <w:shd w:val="clear" w:color="auto" w:fill="auto"/>
        <w:tabs>
          <w:tab w:val="left" w:pos="277"/>
        </w:tabs>
        <w:spacing w:before="0" w:after="0" w:line="322" w:lineRule="exact"/>
        <w:jc w:val="both"/>
      </w:pPr>
      <w:r>
        <w:t>А вы заметили, что наш город готовится к празднику, наряжается... Что за праздник нас ждет? (Новый год.) Самый любимый праздник детворы. Наш город тоже очень любит Новый год, любит елки нарядные, огни разноцветные, подарки очень любит. Сделаем подарок для нашего города? А поможет мне один сказочный герой...</w:t>
      </w:r>
    </w:p>
    <w:p w:rsidR="00C4467E" w:rsidRDefault="002B66F6">
      <w:pPr>
        <w:pStyle w:val="20"/>
        <w:shd w:val="clear" w:color="auto" w:fill="auto"/>
        <w:spacing w:before="0" w:after="0" w:line="322" w:lineRule="exact"/>
      </w:pPr>
      <w:r>
        <w:t xml:space="preserve">Фрагмент из мультфильма «Трое из Простоквашино»: представление Кота </w:t>
      </w:r>
      <w:proofErr w:type="spellStart"/>
      <w:r>
        <w:t>Матроскина</w:t>
      </w:r>
      <w:proofErr w:type="spellEnd"/>
      <w:r>
        <w:t>. Фраза Кота; «</w:t>
      </w:r>
      <w:proofErr w:type="spellStart"/>
      <w:r>
        <w:t>Матроскин</w:t>
      </w:r>
      <w:proofErr w:type="spellEnd"/>
      <w:r>
        <w:t xml:space="preserve"> - это фамилия такая».</w:t>
      </w:r>
    </w:p>
    <w:p w:rsidR="00C4467E" w:rsidRDefault="002B66F6">
      <w:pPr>
        <w:pStyle w:val="50"/>
        <w:shd w:val="clear" w:color="auto" w:fill="auto"/>
        <w:jc w:val="both"/>
      </w:pPr>
      <w:r>
        <w:rPr>
          <w:rStyle w:val="52"/>
          <w:i/>
          <w:iCs/>
        </w:rPr>
        <w:t>1- е задание</w:t>
      </w:r>
      <w:r>
        <w:t>. Дидактическое упражнение</w:t>
      </w:r>
      <w:r>
        <w:rPr>
          <w:rStyle w:val="53"/>
        </w:rPr>
        <w:t xml:space="preserve"> «Найди правильно»</w:t>
      </w:r>
    </w:p>
    <w:p w:rsidR="00C4467E" w:rsidRDefault="002B66F6">
      <w:pPr>
        <w:pStyle w:val="20"/>
        <w:shd w:val="clear" w:color="auto" w:fill="auto"/>
        <w:spacing w:before="0" w:after="0" w:line="322" w:lineRule="exact"/>
        <w:jc w:val="both"/>
      </w:pPr>
      <w:proofErr w:type="spellStart"/>
      <w:r>
        <w:t>Матроскину</w:t>
      </w:r>
      <w:proofErr w:type="spellEnd"/>
      <w:r>
        <w:t xml:space="preserve"> очень интересно побывать у нас в гостях. Он не знает достопримечательности нашего города. Поможем ему и расскажем о красивых местах </w:t>
      </w:r>
      <w:r>
        <w:lastRenderedPageBreak/>
        <w:t>нашего города. (Слайд 2) • Воспитатель знакомит с правилами выполнения задания. (Слайд 3)</w:t>
      </w:r>
    </w:p>
    <w:p w:rsidR="00C4467E" w:rsidRDefault="002B66F6">
      <w:pPr>
        <w:pStyle w:val="20"/>
        <w:shd w:val="clear" w:color="auto" w:fill="auto"/>
        <w:spacing w:before="0" w:after="0" w:line="322" w:lineRule="exact"/>
        <w:jc w:val="both"/>
      </w:pPr>
      <w:r>
        <w:t>В этом конкурсе нужно быть особенно внимательным. Перед вами похожие картинки архитектурных сооружений. Найдите картинку с изображением города Рыбинска. Подведите курсор и нажмите на изображение с помощью правой кнопки мыши. (Задание выполняет один из детей, другие проверяют). Молодцы!</w:t>
      </w:r>
    </w:p>
    <w:p w:rsidR="00C4467E" w:rsidRDefault="002B66F6">
      <w:pPr>
        <w:pStyle w:val="20"/>
        <w:shd w:val="clear" w:color="auto" w:fill="auto"/>
        <w:spacing w:before="0" w:after="0" w:line="322" w:lineRule="exact"/>
        <w:jc w:val="both"/>
      </w:pPr>
      <w:r>
        <w:t>Фрагмент из мультфильма «Каникулы в Простоквашино». Фраза кота: «Ну и ну, что делается!».</w:t>
      </w:r>
    </w:p>
    <w:p w:rsidR="00C4467E" w:rsidRDefault="002B66F6">
      <w:pPr>
        <w:pStyle w:val="50"/>
        <w:numPr>
          <w:ilvl w:val="0"/>
          <w:numId w:val="2"/>
        </w:numPr>
        <w:shd w:val="clear" w:color="auto" w:fill="auto"/>
        <w:tabs>
          <w:tab w:val="left" w:pos="430"/>
        </w:tabs>
        <w:jc w:val="both"/>
      </w:pPr>
      <w:r>
        <w:rPr>
          <w:rStyle w:val="52"/>
          <w:i/>
          <w:iCs/>
        </w:rPr>
        <w:t>е задание</w:t>
      </w:r>
      <w:r>
        <w:t>. «Собери картинку»</w:t>
      </w:r>
    </w:p>
    <w:p w:rsidR="00C4467E" w:rsidRDefault="002B66F6">
      <w:pPr>
        <w:pStyle w:val="20"/>
        <w:shd w:val="clear" w:color="auto" w:fill="auto"/>
        <w:spacing w:before="0" w:after="0" w:line="322" w:lineRule="exact"/>
        <w:jc w:val="both"/>
      </w:pPr>
      <w:r>
        <w:t xml:space="preserve">Ребята, Кот чем-то обеспокоен... Скоро Новый год, а елочки-красавицы нет. В нашем городе всегда много елок. Кто знает, где у нас стоит самая главная елка? (На площади им. </w:t>
      </w:r>
      <w:proofErr w:type="spellStart"/>
      <w:r>
        <w:t>Дерунова</w:t>
      </w:r>
      <w:proofErr w:type="spellEnd"/>
      <w:r>
        <w:t>). (Слайд 26)</w:t>
      </w:r>
    </w:p>
    <w:p w:rsidR="00C4467E" w:rsidRDefault="002B66F6">
      <w:pPr>
        <w:pStyle w:val="20"/>
        <w:shd w:val="clear" w:color="auto" w:fill="auto"/>
        <w:spacing w:before="0" w:after="0" w:line="322" w:lineRule="exact"/>
        <w:jc w:val="both"/>
      </w:pPr>
      <w:r>
        <w:t>Предлагаю вам собрать главную ёлку города по фотографии. Команда, которая первой справится с заданием, вывешивает елку на доску.</w:t>
      </w:r>
    </w:p>
    <w:p w:rsidR="00C4467E" w:rsidRDefault="002B66F6">
      <w:pPr>
        <w:pStyle w:val="20"/>
        <w:shd w:val="clear" w:color="auto" w:fill="auto"/>
        <w:spacing w:before="0" w:after="0" w:line="322" w:lineRule="exact"/>
      </w:pPr>
      <w:r>
        <w:t xml:space="preserve">Я предлагаю вам немного отдохнуть под музыкальную композицию о нашем городе (дети встают в три колонны и выполняют движения по показу одного из детей) </w:t>
      </w:r>
      <w:r>
        <w:rPr>
          <w:rStyle w:val="23"/>
        </w:rPr>
        <w:t xml:space="preserve">Музыкальная пауза </w:t>
      </w:r>
      <w:r>
        <w:rPr>
          <w:rStyle w:val="22"/>
        </w:rPr>
        <w:t>Слайд 27</w:t>
      </w:r>
    </w:p>
    <w:p w:rsidR="00C4467E" w:rsidRDefault="002B66F6">
      <w:pPr>
        <w:pStyle w:val="50"/>
        <w:numPr>
          <w:ilvl w:val="0"/>
          <w:numId w:val="3"/>
        </w:numPr>
        <w:shd w:val="clear" w:color="auto" w:fill="auto"/>
        <w:tabs>
          <w:tab w:val="left" w:pos="301"/>
        </w:tabs>
        <w:jc w:val="both"/>
      </w:pPr>
      <w:r>
        <w:t>куплет:</w:t>
      </w:r>
    </w:p>
    <w:p w:rsidR="00C4467E" w:rsidRDefault="002B66F6">
      <w:pPr>
        <w:pStyle w:val="50"/>
        <w:shd w:val="clear" w:color="auto" w:fill="auto"/>
        <w:jc w:val="both"/>
      </w:pPr>
      <w:r>
        <w:t>Я расскажу вам о городе нашем,</w:t>
      </w:r>
    </w:p>
    <w:p w:rsidR="00C4467E" w:rsidRDefault="002B66F6">
      <w:pPr>
        <w:pStyle w:val="50"/>
        <w:shd w:val="clear" w:color="auto" w:fill="auto"/>
        <w:jc w:val="both"/>
      </w:pPr>
      <w:r>
        <w:t>Маленькой части огромной земли.</w:t>
      </w:r>
    </w:p>
    <w:p w:rsidR="00C4467E" w:rsidRDefault="002B66F6">
      <w:pPr>
        <w:pStyle w:val="50"/>
        <w:shd w:val="clear" w:color="auto" w:fill="auto"/>
        <w:ind w:right="6120"/>
      </w:pPr>
      <w:r>
        <w:t>В центре России Рыбинском-градом Предки его из любви нарекли.</w:t>
      </w:r>
    </w:p>
    <w:p w:rsidR="00C4467E" w:rsidRDefault="002B66F6">
      <w:pPr>
        <w:pStyle w:val="50"/>
        <w:shd w:val="clear" w:color="auto" w:fill="auto"/>
        <w:jc w:val="both"/>
      </w:pPr>
      <w:r>
        <w:t>Припев:</w:t>
      </w:r>
    </w:p>
    <w:p w:rsidR="00C4467E" w:rsidRDefault="002B66F6">
      <w:pPr>
        <w:pStyle w:val="50"/>
        <w:shd w:val="clear" w:color="auto" w:fill="auto"/>
        <w:ind w:left="240"/>
      </w:pPr>
      <w:r>
        <w:t>Я так люблю город мой,</w:t>
      </w:r>
    </w:p>
    <w:p w:rsidR="00C4467E" w:rsidRDefault="002B66F6">
      <w:pPr>
        <w:pStyle w:val="50"/>
        <w:shd w:val="clear" w:color="auto" w:fill="auto"/>
        <w:ind w:left="240"/>
      </w:pPr>
      <w:r>
        <w:t>Самый родной город мой,</w:t>
      </w:r>
    </w:p>
    <w:p w:rsidR="00C4467E" w:rsidRDefault="002B66F6">
      <w:pPr>
        <w:pStyle w:val="50"/>
        <w:shd w:val="clear" w:color="auto" w:fill="auto"/>
        <w:ind w:left="240"/>
      </w:pPr>
      <w:r>
        <w:t>Будь молодой, город мой,</w:t>
      </w:r>
    </w:p>
    <w:p w:rsidR="00C4467E" w:rsidRDefault="002B66F6">
      <w:pPr>
        <w:pStyle w:val="50"/>
        <w:shd w:val="clear" w:color="auto" w:fill="auto"/>
        <w:ind w:left="240" w:right="6840"/>
      </w:pPr>
      <w:r>
        <w:t>Горжусь я тобой, город мой (Рыбинск родной).</w:t>
      </w:r>
    </w:p>
    <w:p w:rsidR="00C4467E" w:rsidRDefault="002B66F6">
      <w:pPr>
        <w:pStyle w:val="50"/>
        <w:numPr>
          <w:ilvl w:val="0"/>
          <w:numId w:val="3"/>
        </w:numPr>
        <w:shd w:val="clear" w:color="auto" w:fill="auto"/>
        <w:tabs>
          <w:tab w:val="left" w:pos="330"/>
        </w:tabs>
        <w:jc w:val="both"/>
      </w:pPr>
      <w:r>
        <w:t>куплет:</w:t>
      </w:r>
    </w:p>
    <w:p w:rsidR="00C4467E" w:rsidRDefault="002B66F6">
      <w:pPr>
        <w:pStyle w:val="50"/>
        <w:shd w:val="clear" w:color="auto" w:fill="auto"/>
        <w:ind w:right="5980"/>
      </w:pPr>
      <w:r>
        <w:t>Волга его берега омывает Нежной, прозрачной, холодной водой.</w:t>
      </w:r>
    </w:p>
    <w:p w:rsidR="00C4467E" w:rsidRDefault="002B66F6">
      <w:pPr>
        <w:pStyle w:val="50"/>
        <w:shd w:val="clear" w:color="auto" w:fill="auto"/>
        <w:jc w:val="both"/>
      </w:pPr>
      <w:r>
        <w:t>Город с лучами утра просыпается,</w:t>
      </w:r>
    </w:p>
    <w:p w:rsidR="00C4467E" w:rsidRDefault="002B66F6">
      <w:pPr>
        <w:pStyle w:val="50"/>
        <w:shd w:val="clear" w:color="auto" w:fill="auto"/>
        <w:jc w:val="both"/>
      </w:pPr>
      <w:r>
        <w:t>Здравствуй, мой Рыбинск родной.</w:t>
      </w:r>
    </w:p>
    <w:p w:rsidR="00C4467E" w:rsidRDefault="002B66F6">
      <w:pPr>
        <w:pStyle w:val="50"/>
        <w:shd w:val="clear" w:color="auto" w:fill="auto"/>
        <w:jc w:val="both"/>
      </w:pPr>
      <w:r>
        <w:t>Припев</w:t>
      </w:r>
    </w:p>
    <w:p w:rsidR="00C4467E" w:rsidRDefault="002B66F6">
      <w:pPr>
        <w:pStyle w:val="50"/>
        <w:numPr>
          <w:ilvl w:val="0"/>
          <w:numId w:val="3"/>
        </w:numPr>
        <w:shd w:val="clear" w:color="auto" w:fill="auto"/>
        <w:tabs>
          <w:tab w:val="left" w:pos="330"/>
        </w:tabs>
        <w:jc w:val="both"/>
      </w:pPr>
      <w:r>
        <w:t>куплет:</w:t>
      </w:r>
    </w:p>
    <w:p w:rsidR="00C4467E" w:rsidRDefault="002B66F6">
      <w:pPr>
        <w:pStyle w:val="50"/>
        <w:shd w:val="clear" w:color="auto" w:fill="auto"/>
        <w:jc w:val="both"/>
      </w:pPr>
      <w:r>
        <w:t>Пусть пролетают года и столетья,</w:t>
      </w:r>
    </w:p>
    <w:p w:rsidR="00C4467E" w:rsidRDefault="002B66F6">
      <w:pPr>
        <w:pStyle w:val="50"/>
        <w:shd w:val="clear" w:color="auto" w:fill="auto"/>
        <w:jc w:val="both"/>
      </w:pPr>
      <w:r>
        <w:t>Ты оставайся такой молодой.</w:t>
      </w:r>
    </w:p>
    <w:p w:rsidR="00C4467E" w:rsidRDefault="002B66F6">
      <w:pPr>
        <w:pStyle w:val="50"/>
        <w:shd w:val="clear" w:color="auto" w:fill="auto"/>
        <w:jc w:val="both"/>
      </w:pPr>
      <w:r>
        <w:t>С песнею легче живётся на свете,</w:t>
      </w:r>
    </w:p>
    <w:p w:rsidR="00C4467E" w:rsidRDefault="002B66F6">
      <w:pPr>
        <w:pStyle w:val="50"/>
        <w:shd w:val="clear" w:color="auto" w:fill="auto"/>
        <w:jc w:val="both"/>
      </w:pPr>
      <w:r>
        <w:t>Помни, мой Рыбинск родной.</w:t>
      </w:r>
    </w:p>
    <w:p w:rsidR="00C4467E" w:rsidRDefault="002B66F6">
      <w:pPr>
        <w:pStyle w:val="50"/>
        <w:shd w:val="clear" w:color="auto" w:fill="auto"/>
        <w:jc w:val="both"/>
      </w:pPr>
      <w:r>
        <w:t>Припев.</w:t>
      </w:r>
    </w:p>
    <w:p w:rsidR="00C4467E" w:rsidRDefault="002B66F6">
      <w:pPr>
        <w:pStyle w:val="30"/>
        <w:numPr>
          <w:ilvl w:val="0"/>
          <w:numId w:val="2"/>
        </w:numPr>
        <w:shd w:val="clear" w:color="auto" w:fill="auto"/>
        <w:tabs>
          <w:tab w:val="left" w:pos="430"/>
        </w:tabs>
        <w:spacing w:after="0" w:line="322" w:lineRule="exact"/>
        <w:jc w:val="both"/>
      </w:pPr>
      <w:r>
        <w:t xml:space="preserve">е задание </w:t>
      </w:r>
      <w:r>
        <w:rPr>
          <w:rStyle w:val="31"/>
          <w:i/>
          <w:iCs/>
        </w:rPr>
        <w:t>(домашнее)</w:t>
      </w:r>
    </w:p>
    <w:p w:rsidR="00C4467E" w:rsidRDefault="002B66F6">
      <w:pPr>
        <w:pStyle w:val="20"/>
        <w:shd w:val="clear" w:color="auto" w:fill="auto"/>
        <w:spacing w:before="0" w:after="0" w:line="322" w:lineRule="exact"/>
        <w:jc w:val="both"/>
      </w:pPr>
      <w:r>
        <w:t>Каждая команда подготовила вопрос об одной из достопримечательностей нашего города. Просим капитанов команд задать вопросы.</w:t>
      </w:r>
    </w:p>
    <w:p w:rsidR="00C4467E" w:rsidRDefault="002B66F6">
      <w:pPr>
        <w:pStyle w:val="20"/>
        <w:shd w:val="clear" w:color="auto" w:fill="auto"/>
        <w:spacing w:before="0" w:after="0" w:line="322" w:lineRule="exact"/>
        <w:jc w:val="both"/>
      </w:pPr>
      <w:r>
        <w:t>Вопросы:</w:t>
      </w:r>
    </w:p>
    <w:p w:rsidR="00C4467E" w:rsidRDefault="002B66F6">
      <w:pPr>
        <w:pStyle w:val="20"/>
        <w:shd w:val="clear" w:color="auto" w:fill="auto"/>
        <w:spacing w:before="0" w:after="0" w:line="322" w:lineRule="exact"/>
        <w:jc w:val="both"/>
      </w:pPr>
      <w:r>
        <w:t>«Какая речка в Рыбинске носит название животного, а какая - растения?»</w:t>
      </w:r>
    </w:p>
    <w:p w:rsidR="00C4467E" w:rsidRDefault="002B66F6">
      <w:pPr>
        <w:pStyle w:val="20"/>
        <w:shd w:val="clear" w:color="auto" w:fill="auto"/>
        <w:spacing w:before="0" w:after="0" w:line="322" w:lineRule="exact"/>
        <w:jc w:val="both"/>
      </w:pPr>
      <w:r>
        <w:lastRenderedPageBreak/>
        <w:t>«Зачем нужна пожарная каланча?» «Какой собор находится на площади Соборной?»</w:t>
      </w:r>
    </w:p>
    <w:p w:rsidR="00C4467E" w:rsidRDefault="002B66F6">
      <w:pPr>
        <w:pStyle w:val="20"/>
        <w:shd w:val="clear" w:color="auto" w:fill="auto"/>
        <w:spacing w:before="0" w:after="0" w:line="317" w:lineRule="exact"/>
        <w:jc w:val="both"/>
      </w:pPr>
      <w:r>
        <w:t>«Какое место занял наш железнодорожный вокзал?»</w:t>
      </w:r>
    </w:p>
    <w:p w:rsidR="00C4467E" w:rsidRDefault="002B66F6">
      <w:pPr>
        <w:pStyle w:val="30"/>
        <w:numPr>
          <w:ilvl w:val="0"/>
          <w:numId w:val="2"/>
        </w:numPr>
        <w:shd w:val="clear" w:color="auto" w:fill="auto"/>
        <w:tabs>
          <w:tab w:val="left" w:pos="426"/>
        </w:tabs>
        <w:spacing w:after="0" w:line="317" w:lineRule="exact"/>
        <w:jc w:val="both"/>
      </w:pPr>
      <w:r>
        <w:t>е задание</w:t>
      </w:r>
    </w:p>
    <w:p w:rsidR="00C4467E" w:rsidRDefault="002B66F6">
      <w:pPr>
        <w:pStyle w:val="20"/>
        <w:numPr>
          <w:ilvl w:val="0"/>
          <w:numId w:val="1"/>
        </w:numPr>
        <w:shd w:val="clear" w:color="auto" w:fill="auto"/>
        <w:tabs>
          <w:tab w:val="left" w:pos="282"/>
        </w:tabs>
        <w:spacing w:before="0" w:after="0" w:line="317" w:lineRule="exact"/>
        <w:jc w:val="both"/>
      </w:pPr>
      <w:r>
        <w:t xml:space="preserve">Кот </w:t>
      </w:r>
      <w:proofErr w:type="spellStart"/>
      <w:r>
        <w:t>Матросскин</w:t>
      </w:r>
      <w:proofErr w:type="spellEnd"/>
      <w:r>
        <w:t xml:space="preserve"> просит вас разгадать кроссворд о городах Ярославской области. Поможем ему?</w:t>
      </w:r>
    </w:p>
    <w:p w:rsidR="00C4467E" w:rsidRDefault="002B66F6">
      <w:pPr>
        <w:pStyle w:val="20"/>
        <w:shd w:val="clear" w:color="auto" w:fill="auto"/>
        <w:spacing w:before="0" w:after="0" w:line="317" w:lineRule="exact"/>
        <w:jc w:val="both"/>
      </w:pPr>
      <w:r>
        <w:t>Игра «Разгадай кроссворд» (Слайд 28)</w:t>
      </w:r>
    </w:p>
    <w:p w:rsidR="00C4467E" w:rsidRDefault="002B66F6">
      <w:pPr>
        <w:pStyle w:val="50"/>
        <w:numPr>
          <w:ilvl w:val="0"/>
          <w:numId w:val="2"/>
        </w:numPr>
        <w:shd w:val="clear" w:color="auto" w:fill="auto"/>
        <w:tabs>
          <w:tab w:val="left" w:pos="426"/>
        </w:tabs>
        <w:spacing w:line="317" w:lineRule="exact"/>
        <w:jc w:val="both"/>
      </w:pPr>
      <w:r>
        <w:rPr>
          <w:rStyle w:val="52"/>
          <w:i/>
          <w:iCs/>
        </w:rPr>
        <w:t xml:space="preserve">е задание. </w:t>
      </w:r>
      <w:r>
        <w:t>«Подарок городу»</w:t>
      </w:r>
    </w:p>
    <w:p w:rsidR="00C4467E" w:rsidRDefault="002B66F6">
      <w:pPr>
        <w:pStyle w:val="20"/>
        <w:numPr>
          <w:ilvl w:val="0"/>
          <w:numId w:val="1"/>
        </w:numPr>
        <w:shd w:val="clear" w:color="auto" w:fill="auto"/>
        <w:tabs>
          <w:tab w:val="left" w:pos="282"/>
        </w:tabs>
        <w:spacing w:before="0" w:after="0" w:line="322" w:lineRule="exact"/>
        <w:jc w:val="both"/>
      </w:pPr>
      <w:r>
        <w:t>Скажите, вам приятно получать подарки? А как вы думаете, нашему городу хочется получить поздравление-подарок? Давайте нарисуем подарок городу, поздравим его с Новым годом.</w:t>
      </w:r>
    </w:p>
    <w:p w:rsidR="00C4467E" w:rsidRDefault="002B66F6">
      <w:pPr>
        <w:pStyle w:val="20"/>
        <w:shd w:val="clear" w:color="auto" w:fill="auto"/>
        <w:spacing w:before="0" w:after="248" w:line="326" w:lineRule="exact"/>
        <w:jc w:val="both"/>
      </w:pPr>
      <w:r>
        <w:t>Тихо звучит новогодняя песенка. Фрагмент из мультфильма «Каникулы в Простоквашино». Фраза Кота: «Приятного Нового года!».</w:t>
      </w:r>
    </w:p>
    <w:p w:rsidR="00C4467E" w:rsidRDefault="002B66F6">
      <w:pPr>
        <w:pStyle w:val="20"/>
        <w:numPr>
          <w:ilvl w:val="0"/>
          <w:numId w:val="1"/>
        </w:numPr>
        <w:shd w:val="clear" w:color="auto" w:fill="auto"/>
        <w:tabs>
          <w:tab w:val="left" w:pos="277"/>
        </w:tabs>
        <w:spacing w:before="0" w:after="0" w:line="317" w:lineRule="exact"/>
        <w:jc w:val="both"/>
      </w:pPr>
      <w:r>
        <w:t>Вот и закончилось наше интеллектуальное соревнование. Все активно участвовали в играх, показали свои знания. А теперь предоставим слово жюри. (Награждение команд, вручение сувениров.)</w:t>
      </w:r>
    </w:p>
    <w:p w:rsidR="00C4467E" w:rsidRDefault="002B66F6">
      <w:pPr>
        <w:pStyle w:val="20"/>
        <w:shd w:val="clear" w:color="auto" w:fill="auto"/>
        <w:spacing w:before="0" w:after="0" w:line="280" w:lineRule="exact"/>
        <w:jc w:val="center"/>
      </w:pPr>
      <w:r>
        <w:t>Спасибо, дети, за участие! Надеюсь, вам было интересно!</w:t>
      </w:r>
    </w:p>
    <w:sectPr w:rsidR="00C4467E">
      <w:pgSz w:w="11900" w:h="16840"/>
      <w:pgMar w:top="732" w:right="671" w:bottom="1601" w:left="6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83" w:rsidRDefault="00962E83">
      <w:r>
        <w:separator/>
      </w:r>
    </w:p>
  </w:endnote>
  <w:endnote w:type="continuationSeparator" w:id="0">
    <w:p w:rsidR="00962E83" w:rsidRDefault="009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83" w:rsidRDefault="00962E83"/>
  </w:footnote>
  <w:footnote w:type="continuationSeparator" w:id="0">
    <w:p w:rsidR="00962E83" w:rsidRDefault="00962E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04"/>
    <w:multiLevelType w:val="multilevel"/>
    <w:tmpl w:val="17AEC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B039D"/>
    <w:multiLevelType w:val="multilevel"/>
    <w:tmpl w:val="8CD2FF9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550F57"/>
    <w:multiLevelType w:val="multilevel"/>
    <w:tmpl w:val="51D248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4467E"/>
    <w:rsid w:val="002B66F6"/>
    <w:rsid w:val="003156E6"/>
    <w:rsid w:val="00962E83"/>
    <w:rsid w:val="00C4467E"/>
    <w:rsid w:val="00ED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3">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i/>
      <w:iCs/>
      <w:sz w:val="28"/>
      <w:szCs w:val="28"/>
    </w:rPr>
  </w:style>
  <w:style w:type="paragraph" w:customStyle="1" w:styleId="20">
    <w:name w:val="Основной текст (2)"/>
    <w:basedOn w:val="a"/>
    <w:link w:val="2"/>
    <w:pPr>
      <w:shd w:val="clear" w:color="auto" w:fill="FFFFFF"/>
      <w:spacing w:before="420" w:after="42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420" w:after="240"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pPr>
    <w:rPr>
      <w:rFonts w:ascii="Times New Roman" w:eastAsia="Times New Roman" w:hAnsi="Times New Roman"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3</cp:revision>
  <dcterms:created xsi:type="dcterms:W3CDTF">2022-02-28T08:06:00Z</dcterms:created>
  <dcterms:modified xsi:type="dcterms:W3CDTF">2022-02-28T08:08:00Z</dcterms:modified>
</cp:coreProperties>
</file>